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4B3C1" w14:textId="18E9E2EE" w:rsidR="00085FC9" w:rsidRPr="00663F85" w:rsidRDefault="00E416B7" w:rsidP="00085FC9">
      <w:pPr>
        <w:jc w:val="center"/>
        <w:rPr>
          <w:b/>
          <w:sz w:val="24"/>
        </w:rPr>
      </w:pPr>
      <w:r w:rsidRPr="00E416B7">
        <w:rPr>
          <w:b/>
          <w:sz w:val="24"/>
        </w:rPr>
        <w:t xml:space="preserve">Characterization of Light-Guide–Coupled SiPM Readout for Scintillating Fiber Detectors </w:t>
      </w:r>
    </w:p>
    <w:p w14:paraId="4460B221" w14:textId="77777777" w:rsidR="00085FC9" w:rsidRPr="00663F85" w:rsidRDefault="00085FC9" w:rsidP="00085FC9">
      <w:pPr>
        <w:rPr>
          <w:b/>
          <w:sz w:val="24"/>
        </w:rPr>
      </w:pPr>
    </w:p>
    <w:p w14:paraId="4C9E6C9C" w14:textId="10C91C35" w:rsidR="00085FC9" w:rsidRPr="00282C76" w:rsidRDefault="00E416B7" w:rsidP="00962C3C">
      <w:pPr>
        <w:jc w:val="center"/>
        <w:rPr>
          <w:rFonts w:eastAsiaTheme="minorEastAsia" w:hint="eastAsia"/>
          <w:sz w:val="24"/>
          <w:lang w:eastAsia="ko-KR"/>
        </w:rPr>
      </w:pPr>
      <w:proofErr w:type="spellStart"/>
      <w:r>
        <w:rPr>
          <w:rFonts w:eastAsiaTheme="minorEastAsia" w:hint="eastAsia"/>
          <w:sz w:val="24"/>
          <w:lang w:eastAsia="ko-KR"/>
        </w:rPr>
        <w:t>Bogyeong</w:t>
      </w:r>
      <w:proofErr w:type="spellEnd"/>
      <w:r>
        <w:rPr>
          <w:rFonts w:eastAsiaTheme="minorEastAsia" w:hint="eastAsia"/>
          <w:sz w:val="24"/>
          <w:lang w:eastAsia="ko-KR"/>
        </w:rPr>
        <w:t xml:space="preserve"> Seo</w:t>
      </w:r>
      <w:r w:rsidR="00085FC9" w:rsidRPr="00663F85">
        <w:rPr>
          <w:sz w:val="24"/>
          <w:vertAlign w:val="superscript"/>
        </w:rPr>
        <w:t>1</w:t>
      </w:r>
      <w:r w:rsidR="00085FC9">
        <w:rPr>
          <w:sz w:val="24"/>
        </w:rPr>
        <w:t xml:space="preserve">, </w:t>
      </w:r>
      <w:proofErr w:type="spellStart"/>
      <w:r>
        <w:rPr>
          <w:rFonts w:eastAsiaTheme="minorEastAsia" w:hint="eastAsia"/>
          <w:sz w:val="24"/>
          <w:lang w:eastAsia="ko-KR"/>
        </w:rPr>
        <w:t>Shinhyung</w:t>
      </w:r>
      <w:proofErr w:type="spellEnd"/>
      <w:r>
        <w:rPr>
          <w:rFonts w:eastAsiaTheme="minorEastAsia" w:hint="eastAsia"/>
          <w:sz w:val="24"/>
          <w:lang w:eastAsia="ko-KR"/>
        </w:rPr>
        <w:t xml:space="preserve"> Kim</w:t>
      </w:r>
      <w:r w:rsidR="00282C76">
        <w:rPr>
          <w:rFonts w:eastAsiaTheme="minorEastAsia" w:hint="eastAsia"/>
          <w:sz w:val="24"/>
          <w:vertAlign w:val="superscript"/>
          <w:lang w:eastAsia="ko-KR"/>
        </w:rPr>
        <w:t>1</w:t>
      </w:r>
    </w:p>
    <w:p w14:paraId="74B98797" w14:textId="77777777" w:rsidR="00085FC9" w:rsidRDefault="00085FC9" w:rsidP="00962C3C">
      <w:pPr>
        <w:rPr>
          <w:sz w:val="24"/>
        </w:rPr>
      </w:pPr>
    </w:p>
    <w:p w14:paraId="0C93B3C7" w14:textId="474E6499" w:rsidR="00085FC9" w:rsidRPr="00E416B7" w:rsidRDefault="00085FC9" w:rsidP="00962C3C">
      <w:pPr>
        <w:jc w:val="center"/>
        <w:rPr>
          <w:rFonts w:eastAsiaTheme="minorEastAsia"/>
          <w:i/>
          <w:sz w:val="24"/>
          <w:lang w:eastAsia="ko-KR"/>
        </w:rPr>
      </w:pPr>
      <w:r>
        <w:rPr>
          <w:i/>
          <w:sz w:val="24"/>
          <w:vertAlign w:val="superscript"/>
        </w:rPr>
        <w:t>1</w:t>
      </w:r>
      <w:r w:rsidR="00E416B7">
        <w:rPr>
          <w:rFonts w:eastAsiaTheme="minorEastAsia" w:hint="eastAsia"/>
          <w:i/>
          <w:sz w:val="24"/>
          <w:lang w:eastAsia="ko-KR"/>
        </w:rPr>
        <w:t>Kyungpook National University</w:t>
      </w:r>
      <w:r>
        <w:rPr>
          <w:i/>
          <w:sz w:val="24"/>
        </w:rPr>
        <w:t xml:space="preserve">, </w:t>
      </w:r>
      <w:r w:rsidR="00E416B7">
        <w:rPr>
          <w:rFonts w:eastAsiaTheme="minorEastAsia" w:hint="eastAsia"/>
          <w:i/>
          <w:sz w:val="24"/>
          <w:lang w:eastAsia="ko-KR"/>
        </w:rPr>
        <w:t>Daegu</w:t>
      </w:r>
      <w:r>
        <w:rPr>
          <w:i/>
          <w:sz w:val="24"/>
        </w:rPr>
        <w:t xml:space="preserve">, </w:t>
      </w:r>
      <w:r w:rsidR="00E416B7">
        <w:rPr>
          <w:rFonts w:eastAsiaTheme="minorEastAsia" w:hint="eastAsia"/>
          <w:i/>
          <w:sz w:val="24"/>
          <w:lang w:eastAsia="ko-KR"/>
        </w:rPr>
        <w:t>Republic of Korea</w:t>
      </w:r>
    </w:p>
    <w:p w14:paraId="44535264" w14:textId="0E4BC651" w:rsidR="0044547B" w:rsidRDefault="0044547B" w:rsidP="00C37DD7">
      <w:pPr>
        <w:jc w:val="center"/>
        <w:rPr>
          <w:iCs/>
          <w:sz w:val="24"/>
          <w:u w:val="single"/>
        </w:rPr>
      </w:pPr>
      <w:r>
        <w:rPr>
          <w:iCs/>
          <w:sz w:val="24"/>
        </w:rPr>
        <w:t xml:space="preserve">Corresponding Author Email: </w:t>
      </w:r>
      <w:r w:rsidR="00E416B7" w:rsidRPr="00E416B7">
        <w:rPr>
          <w:rFonts w:eastAsiaTheme="minorEastAsia" w:hint="eastAsia"/>
          <w:iCs/>
          <w:sz w:val="24"/>
          <w:lang w:eastAsia="ko-KR"/>
        </w:rPr>
        <w:t>b</w:t>
      </w:r>
      <w:r w:rsidR="00E416B7">
        <w:rPr>
          <w:rFonts w:eastAsiaTheme="minorEastAsia" w:hint="eastAsia"/>
          <w:iCs/>
          <w:sz w:val="24"/>
          <w:lang w:eastAsia="ko-KR"/>
        </w:rPr>
        <w:t>gseo@knu.ac.kr</w:t>
      </w:r>
    </w:p>
    <w:p w14:paraId="4B8C94C7" w14:textId="77777777" w:rsidR="00C37DD7" w:rsidRPr="00E416B7" w:rsidRDefault="00C37DD7" w:rsidP="00C37DD7">
      <w:pPr>
        <w:rPr>
          <w:iCs/>
          <w:sz w:val="24"/>
        </w:rPr>
      </w:pPr>
    </w:p>
    <w:p w14:paraId="4086AFC2" w14:textId="1CA38D73" w:rsidR="00E416B7" w:rsidRPr="00E416B7" w:rsidRDefault="00282C76" w:rsidP="00962C3C">
      <w:pPr>
        <w:pStyle w:val="Paragraph"/>
        <w:ind w:firstLine="0"/>
        <w:jc w:val="both"/>
        <w:rPr>
          <w:rFonts w:eastAsiaTheme="minorEastAsia"/>
          <w:color w:val="000000"/>
          <w:sz w:val="24"/>
          <w:szCs w:val="24"/>
          <w:lang w:eastAsia="ko-KR"/>
        </w:rPr>
      </w:pPr>
      <w:r w:rsidRPr="00282C76">
        <w:rPr>
          <w:rFonts w:eastAsiaTheme="minorEastAsia" w:hint="eastAsia"/>
          <w:color w:val="000000"/>
          <w:sz w:val="24"/>
          <w:szCs w:val="24"/>
          <w:lang w:eastAsia="ko-KR"/>
        </w:rPr>
        <w:t>Scintillating fiber detectors with SiPM readout are widely used in nuclear and particle physics experiments, where stable operation requires efficient and uniform light collection. In this study, we investigate the optical readout performance of a scintillating fiber detector employing a light-guide-coupled SiPM array. The readout system is composed of scintillating fibers, an acrylic light guide, and an optical coupling medium connected to a SiPM array. The optical performance was evaluated using cosmic-ray muons and LED light sources. Cosmic-ray measurements were used to study photon collection for different light-guide geometries and optical coupling thicknesses, while LED measurements were used to assess light-mixing behavior. From these measurements, the readout configuration was optimized to improve both photon yield and uniformity. The design considerations and performance results will be presented.</w:t>
      </w:r>
    </w:p>
    <w:p w14:paraId="5D6AAB4B" w14:textId="77777777" w:rsidR="00E416B7" w:rsidRDefault="00E416B7" w:rsidP="00962C3C">
      <w:pPr>
        <w:pStyle w:val="Paragraph"/>
        <w:ind w:firstLine="0"/>
        <w:jc w:val="both"/>
        <w:rPr>
          <w:rFonts w:eastAsiaTheme="minorEastAsia"/>
          <w:color w:val="000000"/>
          <w:sz w:val="24"/>
          <w:szCs w:val="24"/>
          <w:lang w:eastAsia="ko-KR"/>
        </w:rPr>
      </w:pPr>
    </w:p>
    <w:p w14:paraId="5FB8C0FD" w14:textId="0A1186BD" w:rsidR="00962C3C" w:rsidRDefault="00744DE7" w:rsidP="00962C3C">
      <w:pPr>
        <w:pStyle w:val="Paragraph"/>
        <w:ind w:firstLine="0"/>
        <w:jc w:val="both"/>
        <w:rPr>
          <w:sz w:val="24"/>
        </w:rPr>
      </w:pPr>
      <w:r>
        <w:rPr>
          <w:rFonts w:eastAsia="Calibri"/>
          <w:color w:val="000000"/>
          <w:sz w:val="24"/>
          <w:szCs w:val="24"/>
          <w:lang w:eastAsia="en-US"/>
        </w:rPr>
        <w:t xml:space="preserve"> </w:t>
      </w:r>
      <w:hyperlink r:id="rId7" w:history="1">
        <w:r w:rsidR="008A08C8">
          <w:rPr>
            <w:rStyle w:val="a3"/>
            <w:rFonts w:eastAsia="바탕"/>
            <w:sz w:val="24"/>
            <w:szCs w:val="24"/>
            <w:lang w:eastAsia="ko-KR"/>
          </w:rPr>
          <w:t>https://scint2026.knu.ac.kr/</w:t>
        </w:r>
      </w:hyperlink>
      <w:r w:rsidR="008A08C8">
        <w:rPr>
          <w:rFonts w:eastAsia="Calibri"/>
          <w:sz w:val="24"/>
          <w:szCs w:val="24"/>
          <w:lang w:eastAsia="en-US"/>
        </w:rPr>
        <w:t>.</w:t>
      </w:r>
    </w:p>
    <w:p w14:paraId="05631824" w14:textId="77777777" w:rsidR="007C2CC9" w:rsidRPr="00282C76" w:rsidRDefault="007C2CC9" w:rsidP="00962C3C">
      <w:pPr>
        <w:pStyle w:val="Paragraph"/>
        <w:ind w:firstLine="0"/>
        <w:jc w:val="both"/>
        <w:rPr>
          <w:rFonts w:eastAsiaTheme="minorEastAsia" w:hint="eastAsia"/>
          <w:sz w:val="24"/>
          <w:lang w:eastAsia="ko-KR"/>
        </w:rPr>
      </w:pPr>
    </w:p>
    <w:p w14:paraId="45A1E29D" w14:textId="77777777" w:rsidR="00962C3C" w:rsidRDefault="00962C3C" w:rsidP="00962C3C">
      <w:pPr>
        <w:pStyle w:val="Paragraph"/>
        <w:ind w:firstLine="0"/>
        <w:jc w:val="both"/>
        <w:rPr>
          <w:sz w:val="24"/>
        </w:rPr>
      </w:pPr>
    </w:p>
    <w:p w14:paraId="6E7F6A16" w14:textId="77777777" w:rsidR="00744DE7" w:rsidRDefault="00744DE7" w:rsidP="00962C3C">
      <w:pPr>
        <w:pStyle w:val="Paragraph"/>
        <w:ind w:firstLine="0"/>
        <w:jc w:val="both"/>
        <w:rPr>
          <w:sz w:val="24"/>
        </w:rPr>
      </w:pPr>
    </w:p>
    <w:p w14:paraId="2915D204" w14:textId="77777777" w:rsidR="00F53E8A" w:rsidRDefault="00F53E8A" w:rsidP="00962C3C">
      <w:pPr>
        <w:pStyle w:val="Paragraph"/>
        <w:ind w:firstLine="0"/>
        <w:jc w:val="both"/>
        <w:rPr>
          <w:sz w:val="24"/>
        </w:rPr>
      </w:pPr>
    </w:p>
    <w:p w14:paraId="4526BF3E" w14:textId="77777777" w:rsidR="00744DE7" w:rsidRDefault="00744DE7" w:rsidP="00962C3C">
      <w:pPr>
        <w:pStyle w:val="Paragraph"/>
        <w:ind w:firstLine="0"/>
        <w:jc w:val="both"/>
        <w:rPr>
          <w:sz w:val="24"/>
        </w:rPr>
      </w:pPr>
    </w:p>
    <w:p w14:paraId="7A83748D" w14:textId="77777777" w:rsidR="00744DE7" w:rsidRDefault="00744DE7" w:rsidP="00962C3C">
      <w:pPr>
        <w:pStyle w:val="Paragraph"/>
        <w:ind w:firstLine="0"/>
        <w:jc w:val="both"/>
        <w:rPr>
          <w:sz w:val="24"/>
        </w:rPr>
      </w:pPr>
    </w:p>
    <w:p w14:paraId="201B4CEC" w14:textId="77777777" w:rsidR="00744DE7" w:rsidRDefault="00744DE7" w:rsidP="00962C3C">
      <w:pPr>
        <w:pStyle w:val="Paragraph"/>
        <w:ind w:firstLine="0"/>
        <w:jc w:val="both"/>
        <w:rPr>
          <w:sz w:val="24"/>
        </w:rPr>
      </w:pPr>
    </w:p>
    <w:p w14:paraId="5262AB69" w14:textId="77777777" w:rsidR="00744DE7" w:rsidRDefault="00744DE7" w:rsidP="00962C3C">
      <w:pPr>
        <w:pStyle w:val="Paragraph"/>
        <w:ind w:firstLine="0"/>
        <w:jc w:val="both"/>
        <w:rPr>
          <w:sz w:val="24"/>
        </w:rPr>
      </w:pPr>
    </w:p>
    <w:p w14:paraId="2E56C565" w14:textId="77777777" w:rsidR="00744DE7" w:rsidRDefault="00744DE7" w:rsidP="00962C3C">
      <w:pPr>
        <w:pStyle w:val="Paragraph"/>
        <w:ind w:firstLine="0"/>
        <w:jc w:val="both"/>
        <w:rPr>
          <w:sz w:val="24"/>
        </w:rPr>
      </w:pPr>
    </w:p>
    <w:p w14:paraId="51DF7CE5" w14:textId="77777777" w:rsidR="00962C3C" w:rsidRDefault="00962C3C" w:rsidP="00962C3C">
      <w:pPr>
        <w:pStyle w:val="Paragraph"/>
        <w:ind w:firstLine="0"/>
        <w:jc w:val="both"/>
        <w:rPr>
          <w:sz w:val="24"/>
        </w:rPr>
      </w:pPr>
    </w:p>
    <w:p w14:paraId="05C748CB" w14:textId="77777777" w:rsidR="00962C3C" w:rsidRDefault="00962C3C" w:rsidP="00962C3C">
      <w:pPr>
        <w:pStyle w:val="Paragraph"/>
        <w:ind w:firstLine="0"/>
        <w:jc w:val="both"/>
        <w:rPr>
          <w:sz w:val="24"/>
        </w:rPr>
      </w:pPr>
    </w:p>
    <w:p w14:paraId="5F4DCECF" w14:textId="3515CBD2" w:rsidR="0035680F" w:rsidRDefault="0035680F" w:rsidP="00962C3C">
      <w:pPr>
        <w:pStyle w:val="Paragraph"/>
        <w:ind w:firstLine="0"/>
        <w:jc w:val="both"/>
        <w:rPr>
          <w:sz w:val="24"/>
        </w:rPr>
      </w:pPr>
    </w:p>
    <w:sectPr w:rsidR="0035680F" w:rsidSect="00744DE7">
      <w:pgSz w:w="11906" w:h="16838" w:code="9"/>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761B4" w14:textId="77777777" w:rsidR="00020404" w:rsidRDefault="00020404" w:rsidP="003E14F0">
      <w:r>
        <w:separator/>
      </w:r>
    </w:p>
  </w:endnote>
  <w:endnote w:type="continuationSeparator" w:id="0">
    <w:p w14:paraId="189E1266" w14:textId="77777777" w:rsidR="00020404" w:rsidRDefault="00020404" w:rsidP="003E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A4848" w14:textId="77777777" w:rsidR="00020404" w:rsidRDefault="00020404" w:rsidP="003E14F0">
      <w:r>
        <w:separator/>
      </w:r>
    </w:p>
  </w:footnote>
  <w:footnote w:type="continuationSeparator" w:id="0">
    <w:p w14:paraId="4B12E330" w14:textId="77777777" w:rsidR="00020404" w:rsidRDefault="00020404" w:rsidP="003E1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55A8"/>
    <w:multiLevelType w:val="hybridMultilevel"/>
    <w:tmpl w:val="A380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7716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283"/>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FC9"/>
    <w:rsid w:val="000041F6"/>
    <w:rsid w:val="00020404"/>
    <w:rsid w:val="00023BF7"/>
    <w:rsid w:val="00085FC9"/>
    <w:rsid w:val="000C2F06"/>
    <w:rsid w:val="00101F2B"/>
    <w:rsid w:val="00106416"/>
    <w:rsid w:val="001166A9"/>
    <w:rsid w:val="00151332"/>
    <w:rsid w:val="001562AE"/>
    <w:rsid w:val="001A29C1"/>
    <w:rsid w:val="00242EF7"/>
    <w:rsid w:val="00282C76"/>
    <w:rsid w:val="002D1AF0"/>
    <w:rsid w:val="002F203B"/>
    <w:rsid w:val="003037B8"/>
    <w:rsid w:val="00312617"/>
    <w:rsid w:val="003453BD"/>
    <w:rsid w:val="0035680F"/>
    <w:rsid w:val="00373717"/>
    <w:rsid w:val="0039136E"/>
    <w:rsid w:val="003C089C"/>
    <w:rsid w:val="003E14F0"/>
    <w:rsid w:val="003F7751"/>
    <w:rsid w:val="00412BD8"/>
    <w:rsid w:val="0044547B"/>
    <w:rsid w:val="004557DE"/>
    <w:rsid w:val="004725F0"/>
    <w:rsid w:val="00480450"/>
    <w:rsid w:val="0053338A"/>
    <w:rsid w:val="0056575C"/>
    <w:rsid w:val="005B788F"/>
    <w:rsid w:val="005F4B9B"/>
    <w:rsid w:val="006251A4"/>
    <w:rsid w:val="00650C19"/>
    <w:rsid w:val="00677C23"/>
    <w:rsid w:val="00721613"/>
    <w:rsid w:val="00744DE7"/>
    <w:rsid w:val="007724D1"/>
    <w:rsid w:val="007C2CC9"/>
    <w:rsid w:val="007C54E7"/>
    <w:rsid w:val="008203D2"/>
    <w:rsid w:val="00844BEE"/>
    <w:rsid w:val="00862500"/>
    <w:rsid w:val="00864EAA"/>
    <w:rsid w:val="00880EBB"/>
    <w:rsid w:val="008A08C8"/>
    <w:rsid w:val="008D6EA7"/>
    <w:rsid w:val="008E5117"/>
    <w:rsid w:val="008F5392"/>
    <w:rsid w:val="009103B3"/>
    <w:rsid w:val="009535BD"/>
    <w:rsid w:val="00962C3C"/>
    <w:rsid w:val="0097616E"/>
    <w:rsid w:val="009860C0"/>
    <w:rsid w:val="00A51E80"/>
    <w:rsid w:val="00A5573B"/>
    <w:rsid w:val="00B10A68"/>
    <w:rsid w:val="00B248C9"/>
    <w:rsid w:val="00B53D22"/>
    <w:rsid w:val="00BA385D"/>
    <w:rsid w:val="00BC1954"/>
    <w:rsid w:val="00C37DD7"/>
    <w:rsid w:val="00C758A1"/>
    <w:rsid w:val="00C870D2"/>
    <w:rsid w:val="00CB327F"/>
    <w:rsid w:val="00CB4E6E"/>
    <w:rsid w:val="00CD37BE"/>
    <w:rsid w:val="00D80676"/>
    <w:rsid w:val="00D956BD"/>
    <w:rsid w:val="00DD1157"/>
    <w:rsid w:val="00E055AA"/>
    <w:rsid w:val="00E416B7"/>
    <w:rsid w:val="00E824A3"/>
    <w:rsid w:val="00E92657"/>
    <w:rsid w:val="00E92B11"/>
    <w:rsid w:val="00F53E8A"/>
    <w:rsid w:val="00F62524"/>
    <w:rsid w:val="00F97D6A"/>
    <w:rsid w:val="00FB4185"/>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3802F"/>
  <w15:chartTrackingRefBased/>
  <w15:docId w15:val="{34763F80-1512-4471-970B-61B87ADD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FC9"/>
    <w:rPr>
      <w:rFonts w:ascii="Times New Roman" w:eastAsia="Times New Roman" w:hAnsi="Times New Roman"/>
      <w:lang w:val="en-US" w:eastAsia="ja-JP"/>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085FC9"/>
    <w:pPr>
      <w:ind w:firstLine="360"/>
    </w:pPr>
  </w:style>
  <w:style w:type="character" w:styleId="a3">
    <w:name w:val="Hyperlink"/>
    <w:uiPriority w:val="99"/>
    <w:unhideWhenUsed/>
    <w:rsid w:val="0035680F"/>
    <w:rPr>
      <w:color w:val="0000FF"/>
      <w:u w:val="single"/>
    </w:rPr>
  </w:style>
  <w:style w:type="paragraph" w:styleId="a4">
    <w:name w:val="header"/>
    <w:basedOn w:val="a"/>
    <w:link w:val="Char"/>
    <w:uiPriority w:val="99"/>
    <w:unhideWhenUsed/>
    <w:rsid w:val="003E14F0"/>
    <w:pPr>
      <w:tabs>
        <w:tab w:val="center" w:pos="4680"/>
        <w:tab w:val="right" w:pos="9360"/>
      </w:tabs>
    </w:pPr>
  </w:style>
  <w:style w:type="character" w:customStyle="1" w:styleId="Char">
    <w:name w:val="머리글 Char"/>
    <w:link w:val="a4"/>
    <w:uiPriority w:val="99"/>
    <w:rsid w:val="003E14F0"/>
    <w:rPr>
      <w:rFonts w:ascii="Times New Roman" w:eastAsia="Times New Roman" w:hAnsi="Times New Roman" w:cs="Times New Roman"/>
      <w:sz w:val="20"/>
      <w:szCs w:val="20"/>
      <w:lang w:eastAsia="ja-JP"/>
    </w:rPr>
  </w:style>
  <w:style w:type="paragraph" w:styleId="a5">
    <w:name w:val="footer"/>
    <w:basedOn w:val="a"/>
    <w:link w:val="Char0"/>
    <w:uiPriority w:val="99"/>
    <w:unhideWhenUsed/>
    <w:rsid w:val="003E14F0"/>
    <w:pPr>
      <w:tabs>
        <w:tab w:val="center" w:pos="4680"/>
        <w:tab w:val="right" w:pos="9360"/>
      </w:tabs>
    </w:pPr>
  </w:style>
  <w:style w:type="character" w:customStyle="1" w:styleId="Char0">
    <w:name w:val="바닥글 Char"/>
    <w:link w:val="a5"/>
    <w:uiPriority w:val="99"/>
    <w:rsid w:val="003E14F0"/>
    <w:rPr>
      <w:rFonts w:ascii="Times New Roman" w:eastAsia="Times New Roman" w:hAnsi="Times New Roman" w:cs="Times New Roman"/>
      <w:sz w:val="20"/>
      <w:szCs w:val="20"/>
      <w:lang w:eastAsia="ja-JP"/>
    </w:rPr>
  </w:style>
  <w:style w:type="character" w:customStyle="1" w:styleId="1">
    <w:name w:val="확인되지 않은 멘션1"/>
    <w:uiPriority w:val="99"/>
    <w:semiHidden/>
    <w:unhideWhenUsed/>
    <w:rsid w:val="00C37DD7"/>
    <w:rPr>
      <w:color w:val="605E5C"/>
      <w:shd w:val="clear" w:color="auto" w:fill="E1DFDD"/>
    </w:rPr>
  </w:style>
  <w:style w:type="character" w:styleId="a6">
    <w:name w:val="annotation reference"/>
    <w:uiPriority w:val="99"/>
    <w:semiHidden/>
    <w:unhideWhenUsed/>
    <w:rsid w:val="00151332"/>
    <w:rPr>
      <w:sz w:val="16"/>
      <w:szCs w:val="16"/>
    </w:rPr>
  </w:style>
  <w:style w:type="paragraph" w:styleId="a7">
    <w:name w:val="annotation text"/>
    <w:basedOn w:val="a"/>
    <w:link w:val="Char1"/>
    <w:uiPriority w:val="99"/>
    <w:semiHidden/>
    <w:unhideWhenUsed/>
    <w:rsid w:val="00151332"/>
  </w:style>
  <w:style w:type="character" w:customStyle="1" w:styleId="Char1">
    <w:name w:val="메모 텍스트 Char"/>
    <w:link w:val="a7"/>
    <w:uiPriority w:val="99"/>
    <w:semiHidden/>
    <w:rsid w:val="00151332"/>
    <w:rPr>
      <w:rFonts w:ascii="Times New Roman" w:eastAsia="Times New Roman" w:hAnsi="Times New Roman"/>
      <w:lang w:eastAsia="ja-JP"/>
    </w:rPr>
  </w:style>
  <w:style w:type="paragraph" w:styleId="a8">
    <w:name w:val="annotation subject"/>
    <w:basedOn w:val="a7"/>
    <w:next w:val="a7"/>
    <w:link w:val="Char2"/>
    <w:uiPriority w:val="99"/>
    <w:semiHidden/>
    <w:unhideWhenUsed/>
    <w:rsid w:val="00151332"/>
    <w:rPr>
      <w:b/>
      <w:bCs/>
    </w:rPr>
  </w:style>
  <w:style w:type="character" w:customStyle="1" w:styleId="Char2">
    <w:name w:val="메모 주제 Char"/>
    <w:link w:val="a8"/>
    <w:uiPriority w:val="99"/>
    <w:semiHidden/>
    <w:rsid w:val="00151332"/>
    <w:rPr>
      <w:rFonts w:ascii="Times New Roman" w:eastAsia="Times New Roman" w:hAnsi="Times New Roman"/>
      <w:b/>
      <w:bCs/>
      <w:lang w:eastAsia="ja-JP"/>
    </w:rPr>
  </w:style>
  <w:style w:type="paragraph" w:styleId="a9">
    <w:name w:val="Balloon Text"/>
    <w:basedOn w:val="a"/>
    <w:link w:val="Char3"/>
    <w:uiPriority w:val="99"/>
    <w:semiHidden/>
    <w:unhideWhenUsed/>
    <w:rsid w:val="00151332"/>
    <w:rPr>
      <w:rFonts w:ascii="Segoe UI" w:hAnsi="Segoe UI" w:cs="Segoe UI"/>
      <w:sz w:val="18"/>
      <w:szCs w:val="18"/>
    </w:rPr>
  </w:style>
  <w:style w:type="character" w:customStyle="1" w:styleId="Char3">
    <w:name w:val="풍선 도움말 텍스트 Char"/>
    <w:link w:val="a9"/>
    <w:uiPriority w:val="99"/>
    <w:semiHidden/>
    <w:rsid w:val="00151332"/>
    <w:rPr>
      <w:rFonts w:ascii="Segoe UI" w:eastAsia="Times New Roman" w:hAnsi="Segoe UI" w:cs="Segoe UI"/>
      <w:sz w:val="18"/>
      <w:szCs w:val="18"/>
      <w:lang w:eastAsia="ja-JP"/>
    </w:rPr>
  </w:style>
  <w:style w:type="paragraph" w:styleId="aa">
    <w:name w:val="caption"/>
    <w:basedOn w:val="a"/>
    <w:next w:val="a"/>
    <w:uiPriority w:val="35"/>
    <w:unhideWhenUsed/>
    <w:qFormat/>
    <w:rsid w:val="0056575C"/>
    <w:pPr>
      <w:spacing w:after="200"/>
    </w:pPr>
    <w:rPr>
      <w:i/>
      <w:iCs/>
      <w:color w:val="44546A" w:themeColor="text2"/>
      <w:sz w:val="18"/>
      <w:szCs w:val="18"/>
    </w:rPr>
  </w:style>
  <w:style w:type="character" w:styleId="ab">
    <w:name w:val="Unresolved Mention"/>
    <w:basedOn w:val="a0"/>
    <w:uiPriority w:val="99"/>
    <w:semiHidden/>
    <w:unhideWhenUsed/>
    <w:rsid w:val="008A08C8"/>
    <w:rPr>
      <w:color w:val="605E5C"/>
      <w:shd w:val="clear" w:color="auto" w:fill="E1DFDD"/>
    </w:rPr>
  </w:style>
  <w:style w:type="character" w:styleId="ac">
    <w:name w:val="FollowedHyperlink"/>
    <w:basedOn w:val="a0"/>
    <w:uiPriority w:val="99"/>
    <w:semiHidden/>
    <w:unhideWhenUsed/>
    <w:rsid w:val="008A08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int2026.knu.ac.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1047</Characters>
  <Application>Microsoft Office Word</Application>
  <DocSecurity>0</DocSecurity>
  <Lines>8</Lines>
  <Paragraphs>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LLNL</Company>
  <LinksUpToDate>false</LinksUpToDate>
  <CharactersWithSpaces>1228</CharactersWithSpaces>
  <SharedDoc>false</SharedDoc>
  <HLinks>
    <vt:vector size="18" baseType="variant">
      <vt:variant>
        <vt:i4>4849682</vt:i4>
      </vt:variant>
      <vt:variant>
        <vt:i4>6</vt:i4>
      </vt:variant>
      <vt:variant>
        <vt:i4>0</vt:i4>
      </vt:variant>
      <vt:variant>
        <vt:i4>5</vt:i4>
      </vt:variant>
      <vt:variant>
        <vt:lpwstr>http://www.lanl.gov/scint2022</vt:lpwstr>
      </vt:variant>
      <vt:variant>
        <vt:lpwstr/>
      </vt:variant>
      <vt:variant>
        <vt:i4>4849682</vt:i4>
      </vt:variant>
      <vt:variant>
        <vt:i4>3</vt:i4>
      </vt:variant>
      <vt:variant>
        <vt:i4>0</vt:i4>
      </vt:variant>
      <vt:variant>
        <vt:i4>5</vt:i4>
      </vt:variant>
      <vt:variant>
        <vt:lpwstr>http://www.lanl.gov/scint2022</vt:lpwstr>
      </vt:variant>
      <vt:variant>
        <vt:lpwstr/>
      </vt:variant>
      <vt:variant>
        <vt:i4>2228238</vt:i4>
      </vt:variant>
      <vt:variant>
        <vt:i4>0</vt:i4>
      </vt:variant>
      <vt:variant>
        <vt:i4>0</vt:i4>
      </vt:variant>
      <vt:variant>
        <vt:i4>5</vt:i4>
      </vt:variant>
      <vt:variant>
        <vt:lpwstr>mailto:Author@domain.net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meier5</dc:creator>
  <cp:keywords/>
  <cp:lastModifiedBy>보경 서</cp:lastModifiedBy>
  <cp:revision>3</cp:revision>
  <cp:lastPrinted>2012-01-20T14:14:00Z</cp:lastPrinted>
  <dcterms:created xsi:type="dcterms:W3CDTF">2026-02-03T05:53:00Z</dcterms:created>
  <dcterms:modified xsi:type="dcterms:W3CDTF">2026-02-04T06:15:00Z</dcterms:modified>
</cp:coreProperties>
</file>