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1DAFC581" w:rsidR="00085FC9" w:rsidRPr="00663F85" w:rsidRDefault="00691FA3" w:rsidP="00085FC9">
      <w:pPr>
        <w:jc w:val="center"/>
        <w:rPr>
          <w:b/>
          <w:sz w:val="24"/>
        </w:rPr>
      </w:pPr>
      <w:r>
        <w:rPr>
          <w:rFonts w:eastAsia="等线" w:hint="eastAsia"/>
          <w:b/>
          <w:sz w:val="24"/>
          <w:lang w:eastAsia="zh-CN"/>
        </w:rPr>
        <w:t>Fabric</w:t>
      </w:r>
      <w:r w:rsidR="00623A8C" w:rsidRPr="00623A8C">
        <w:rPr>
          <w:b/>
          <w:sz w:val="24"/>
        </w:rPr>
        <w:t xml:space="preserve">ation and </w:t>
      </w:r>
      <w:r w:rsidR="00623A8C">
        <w:rPr>
          <w:rFonts w:eastAsia="等线" w:hint="eastAsia"/>
          <w:b/>
          <w:sz w:val="24"/>
          <w:lang w:eastAsia="zh-CN"/>
        </w:rPr>
        <w:t>properties</w:t>
      </w:r>
      <w:r w:rsidR="00623A8C" w:rsidRPr="00623A8C">
        <w:rPr>
          <w:b/>
          <w:sz w:val="24"/>
        </w:rPr>
        <w:t xml:space="preserve"> of </w:t>
      </w:r>
      <w:r w:rsidR="00623A8C">
        <w:rPr>
          <w:rFonts w:eastAsia="等线" w:hint="eastAsia"/>
          <w:b/>
          <w:sz w:val="24"/>
          <w:lang w:eastAsia="zh-CN"/>
        </w:rPr>
        <w:t>Tb</w:t>
      </w:r>
      <w:r w:rsidR="00623A8C" w:rsidRPr="00623A8C">
        <w:rPr>
          <w:b/>
          <w:sz w:val="24"/>
        </w:rPr>
        <w:t>-doped gadolinium oxysulfide scintillation ceramics for neutron imaging</w:t>
      </w:r>
    </w:p>
    <w:p w14:paraId="4460B221" w14:textId="57A044B5" w:rsidR="00085FC9" w:rsidRPr="00663F85" w:rsidRDefault="00085FC9" w:rsidP="00085FC9">
      <w:pPr>
        <w:rPr>
          <w:b/>
          <w:sz w:val="24"/>
        </w:rPr>
      </w:pPr>
    </w:p>
    <w:p w14:paraId="0491195E" w14:textId="712CEB1F" w:rsidR="00623A8C" w:rsidRPr="00691FA3" w:rsidRDefault="00623A8C" w:rsidP="00623A8C">
      <w:pPr>
        <w:jc w:val="center"/>
        <w:rPr>
          <w:rFonts w:eastAsia="等线" w:hint="eastAsia"/>
          <w:sz w:val="24"/>
          <w:lang w:eastAsia="zh-CN"/>
        </w:rPr>
      </w:pPr>
      <w:r w:rsidRPr="00631641">
        <w:rPr>
          <w:sz w:val="24"/>
        </w:rPr>
        <w:t>Jiang Li</w:t>
      </w:r>
      <w:r>
        <w:rPr>
          <w:sz w:val="24"/>
          <w:vertAlign w:val="superscript"/>
        </w:rPr>
        <w:t>1,2</w:t>
      </w:r>
      <w:r>
        <w:rPr>
          <w:rFonts w:eastAsia="等线" w:hint="eastAsia"/>
          <w:sz w:val="24"/>
          <w:lang w:eastAsia="zh-CN"/>
        </w:rPr>
        <w:t xml:space="preserve">, </w:t>
      </w:r>
      <w:proofErr w:type="spellStart"/>
      <w:r>
        <w:rPr>
          <w:rFonts w:eastAsia="等线" w:hint="eastAsia"/>
          <w:sz w:val="24"/>
          <w:lang w:eastAsia="zh-CN"/>
        </w:rPr>
        <w:t>Junlin</w:t>
      </w:r>
      <w:proofErr w:type="spellEnd"/>
      <w:r>
        <w:rPr>
          <w:rFonts w:eastAsia="等线" w:hint="eastAsia"/>
          <w:sz w:val="24"/>
          <w:lang w:eastAsia="zh-CN"/>
        </w:rPr>
        <w:t xml:space="preserve"> Wu</w:t>
      </w:r>
      <w:r>
        <w:rPr>
          <w:sz w:val="24"/>
          <w:vertAlign w:val="superscript"/>
        </w:rPr>
        <w:t>1,2</w:t>
      </w:r>
      <w:r>
        <w:rPr>
          <w:rFonts w:eastAsia="等线" w:hint="eastAsia"/>
          <w:sz w:val="24"/>
          <w:lang w:eastAsia="zh-CN"/>
        </w:rPr>
        <w:t>, Dong Huang</w:t>
      </w:r>
      <w:r>
        <w:rPr>
          <w:sz w:val="24"/>
          <w:vertAlign w:val="superscript"/>
        </w:rPr>
        <w:t>1,2</w:t>
      </w:r>
      <w:r>
        <w:rPr>
          <w:rFonts w:eastAsia="等线" w:hint="eastAsia"/>
          <w:sz w:val="24"/>
          <w:lang w:eastAsia="zh-CN"/>
        </w:rPr>
        <w:t xml:space="preserve">, </w:t>
      </w:r>
      <w:r>
        <w:rPr>
          <w:sz w:val="24"/>
        </w:rPr>
        <w:t>Chen Hu</w:t>
      </w:r>
      <w:r w:rsidRPr="00663F85">
        <w:rPr>
          <w:sz w:val="24"/>
          <w:vertAlign w:val="superscript"/>
        </w:rPr>
        <w:t>1</w:t>
      </w:r>
      <w:r>
        <w:rPr>
          <w:sz w:val="24"/>
          <w:vertAlign w:val="superscript"/>
        </w:rPr>
        <w:t>,2</w:t>
      </w:r>
      <w:r w:rsidRPr="00631641">
        <w:rPr>
          <w:sz w:val="24"/>
        </w:rPr>
        <w:t xml:space="preserve">, </w:t>
      </w:r>
      <w:proofErr w:type="spellStart"/>
      <w:r w:rsidRPr="00FE386B">
        <w:rPr>
          <w:sz w:val="24"/>
        </w:rPr>
        <w:t>Jianrong</w:t>
      </w:r>
      <w:proofErr w:type="spellEnd"/>
      <w:r w:rsidRPr="00FE386B">
        <w:rPr>
          <w:sz w:val="24"/>
        </w:rPr>
        <w:t xml:space="preserve"> Zhou</w:t>
      </w:r>
      <w:r>
        <w:rPr>
          <w:rFonts w:eastAsia="等线" w:hint="eastAsia"/>
          <w:sz w:val="24"/>
          <w:vertAlign w:val="superscript"/>
          <w:lang w:eastAsia="zh-CN"/>
        </w:rPr>
        <w:t>3</w:t>
      </w:r>
      <w:r w:rsidRPr="00FE386B">
        <w:rPr>
          <w:rFonts w:hint="eastAsia"/>
          <w:sz w:val="24"/>
        </w:rPr>
        <w:t xml:space="preserve">, </w:t>
      </w:r>
      <w:proofErr w:type="spellStart"/>
      <w:r w:rsidRPr="00FE386B">
        <w:rPr>
          <w:sz w:val="24"/>
        </w:rPr>
        <w:t>Zhijia</w:t>
      </w:r>
      <w:proofErr w:type="spellEnd"/>
      <w:r w:rsidRPr="00FE386B">
        <w:rPr>
          <w:sz w:val="24"/>
        </w:rPr>
        <w:t xml:space="preserve"> Sun</w:t>
      </w:r>
      <w:r>
        <w:rPr>
          <w:rFonts w:eastAsia="等线" w:hint="eastAsia"/>
          <w:sz w:val="24"/>
          <w:vertAlign w:val="superscript"/>
          <w:lang w:eastAsia="zh-CN"/>
        </w:rPr>
        <w:t>3</w:t>
      </w:r>
      <w:r w:rsidR="00691FA3">
        <w:rPr>
          <w:rFonts w:eastAsia="等线" w:hint="eastAsia"/>
          <w:sz w:val="24"/>
          <w:lang w:eastAsia="zh-CN"/>
        </w:rPr>
        <w:t xml:space="preserve">, </w:t>
      </w:r>
      <w:r w:rsidR="00691FA3">
        <w:rPr>
          <w:color w:val="000000"/>
          <w:sz w:val="24"/>
        </w:rPr>
        <w:t>Dariusz Hreniak</w:t>
      </w:r>
      <w:r w:rsidR="00691FA3">
        <w:rPr>
          <w:rFonts w:eastAsia="等线" w:hint="eastAsia"/>
          <w:color w:val="000000"/>
          <w:sz w:val="24"/>
          <w:vertAlign w:val="superscript"/>
          <w:lang w:eastAsia="zh-CN"/>
        </w:rPr>
        <w:t>4</w:t>
      </w:r>
      <w:r w:rsidR="00691FA3">
        <w:rPr>
          <w:rFonts w:eastAsia="等线" w:hint="eastAsia"/>
          <w:color w:val="000000"/>
          <w:sz w:val="24"/>
          <w:lang w:eastAsia="zh-CN"/>
        </w:rPr>
        <w:t xml:space="preserve">, </w:t>
      </w:r>
    </w:p>
    <w:p w14:paraId="74B98797" w14:textId="2AF57854" w:rsidR="00085FC9" w:rsidRPr="00623A8C" w:rsidRDefault="00085FC9" w:rsidP="00962C3C">
      <w:pPr>
        <w:rPr>
          <w:sz w:val="24"/>
        </w:rPr>
      </w:pPr>
    </w:p>
    <w:p w14:paraId="2EF1A096" w14:textId="77777777" w:rsidR="00623A8C" w:rsidRDefault="00623A8C" w:rsidP="00623A8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Pr="00754001">
        <w:rPr>
          <w:i/>
          <w:sz w:val="24"/>
        </w:rPr>
        <w:t xml:space="preserve">State Key Laboratory of </w:t>
      </w:r>
      <w:proofErr w:type="gramStart"/>
      <w:r w:rsidRPr="00754001">
        <w:rPr>
          <w:i/>
          <w:sz w:val="24"/>
        </w:rPr>
        <w:t>High Performance</w:t>
      </w:r>
      <w:proofErr w:type="gramEnd"/>
      <w:r w:rsidRPr="00754001">
        <w:rPr>
          <w:i/>
          <w:sz w:val="24"/>
        </w:rPr>
        <w:t xml:space="preserve"> Ceramics, Shanghai Institute of Ceramics, Chinese Academy of Sciences, Shanghai 201899, China</w:t>
      </w:r>
    </w:p>
    <w:p w14:paraId="06AA6234" w14:textId="4E108005" w:rsidR="00623A8C" w:rsidRDefault="00623A8C" w:rsidP="00623A8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B47A42">
        <w:rPr>
          <w:i/>
          <w:sz w:val="24"/>
        </w:rPr>
        <w:t>Center of Materials Science and Optoelectronics Engineering, University of Chinese Academy of Sciences, Beijing 100049, China</w:t>
      </w:r>
    </w:p>
    <w:p w14:paraId="35A4B6CD" w14:textId="5253BF5D" w:rsidR="00691FA3" w:rsidRDefault="00623A8C" w:rsidP="00623A8C">
      <w:pPr>
        <w:jc w:val="center"/>
        <w:rPr>
          <w:rFonts w:eastAsia="等线"/>
          <w:i/>
          <w:iCs/>
          <w:sz w:val="24"/>
          <w:lang w:eastAsia="zh-CN"/>
        </w:rPr>
      </w:pPr>
      <w:r>
        <w:rPr>
          <w:i/>
          <w:sz w:val="24"/>
          <w:vertAlign w:val="superscript"/>
        </w:rPr>
        <w:t>3</w:t>
      </w:r>
      <w:r w:rsidR="00691FA3" w:rsidRPr="00691FA3">
        <w:rPr>
          <w:i/>
          <w:iCs/>
          <w:color w:val="000000" w:themeColor="text1"/>
          <w:sz w:val="24"/>
        </w:rPr>
        <w:t>Spallation Neutron Source Science Center, Dongguan 523803, Guangdong, China</w:t>
      </w:r>
      <w:r w:rsidR="00691FA3" w:rsidRPr="00691FA3">
        <w:rPr>
          <w:i/>
          <w:iCs/>
          <w:sz w:val="24"/>
        </w:rPr>
        <w:t xml:space="preserve"> </w:t>
      </w:r>
    </w:p>
    <w:p w14:paraId="05406E3A" w14:textId="3A2B7EF6" w:rsidR="00691FA3" w:rsidRPr="00691FA3" w:rsidRDefault="00691FA3" w:rsidP="00623A8C">
      <w:pPr>
        <w:jc w:val="center"/>
        <w:rPr>
          <w:rFonts w:eastAsia="等线" w:hint="eastAsia"/>
          <w:i/>
          <w:iCs/>
          <w:sz w:val="24"/>
          <w:lang w:eastAsia="zh-CN"/>
        </w:rPr>
      </w:pPr>
      <w:r w:rsidRPr="00691FA3">
        <w:rPr>
          <w:rFonts w:eastAsia="等线" w:hint="eastAsia"/>
          <w:i/>
          <w:iCs/>
          <w:sz w:val="24"/>
          <w:vertAlign w:val="superscript"/>
          <w:lang w:eastAsia="zh-CN"/>
        </w:rPr>
        <w:t>4</w:t>
      </w:r>
      <w:r w:rsidRPr="00691FA3">
        <w:rPr>
          <w:i/>
          <w:iCs/>
          <w:sz w:val="24"/>
        </w:rPr>
        <w:t>Institute of Low Temperature and Structure Research, Polish Academy of Sciences,</w:t>
      </w:r>
      <w:r w:rsidRPr="00691FA3">
        <w:rPr>
          <w:rFonts w:hint="eastAsia"/>
          <w:i/>
          <w:iCs/>
          <w:sz w:val="24"/>
        </w:rPr>
        <w:t xml:space="preserve"> </w:t>
      </w:r>
      <w:proofErr w:type="spellStart"/>
      <w:r w:rsidRPr="00691FA3">
        <w:rPr>
          <w:i/>
          <w:iCs/>
          <w:sz w:val="24"/>
        </w:rPr>
        <w:t>Okólna</w:t>
      </w:r>
      <w:proofErr w:type="spellEnd"/>
      <w:r w:rsidRPr="00691FA3">
        <w:rPr>
          <w:i/>
          <w:iCs/>
          <w:sz w:val="24"/>
        </w:rPr>
        <w:t xml:space="preserve"> 2, 50-422 Wroclaw, Poland</w:t>
      </w:r>
    </w:p>
    <w:p w14:paraId="728952E8" w14:textId="77777777" w:rsidR="00691FA3" w:rsidRPr="00691FA3" w:rsidRDefault="00691FA3" w:rsidP="00691FA3">
      <w:pPr>
        <w:rPr>
          <w:rFonts w:eastAsia="等线" w:hint="eastAsia"/>
          <w:iCs/>
          <w:sz w:val="24"/>
          <w:lang w:eastAsia="zh-CN"/>
        </w:rPr>
      </w:pPr>
    </w:p>
    <w:p w14:paraId="1F678B13" w14:textId="2F084E45" w:rsidR="00623A8C" w:rsidRDefault="00623A8C" w:rsidP="00623A8C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Pr="008442F1">
          <w:rPr>
            <w:rStyle w:val="a3"/>
            <w:iCs/>
            <w:sz w:val="24"/>
          </w:rPr>
          <w:t>lijiang@mail.sic.ac.cn</w:t>
        </w:r>
      </w:hyperlink>
    </w:p>
    <w:p w14:paraId="4B8C94C7" w14:textId="6B8DFBA1" w:rsidR="00C37DD7" w:rsidRPr="00623A8C" w:rsidRDefault="00C37DD7" w:rsidP="00C37DD7">
      <w:pPr>
        <w:rPr>
          <w:iCs/>
          <w:sz w:val="24"/>
        </w:rPr>
      </w:pPr>
    </w:p>
    <w:p w14:paraId="6B3476F3" w14:textId="488996A5" w:rsidR="00085FC9" w:rsidRPr="00F30CF6" w:rsidRDefault="00085FC9" w:rsidP="00962C3C">
      <w:pPr>
        <w:jc w:val="both"/>
        <w:rPr>
          <w:rFonts w:eastAsia="等线" w:hint="eastAsia"/>
          <w:sz w:val="24"/>
          <w:szCs w:val="24"/>
          <w:lang w:eastAsia="zh-CN"/>
        </w:rPr>
      </w:pPr>
      <w:r w:rsidRPr="00F30CF6">
        <w:rPr>
          <w:sz w:val="24"/>
          <w:szCs w:val="24"/>
        </w:rPr>
        <w:t xml:space="preserve">This is </w:t>
      </w:r>
      <w:r w:rsidR="00F30CF6" w:rsidRPr="00F30CF6">
        <w:rPr>
          <w:color w:val="000000" w:themeColor="text1"/>
          <w:sz w:val="24"/>
          <w:szCs w:val="24"/>
        </w:rPr>
        <w:t>Neutron imaging in ray non-destructive detection has been widely studied due to its great application advantages. Terbium-doped gadolinium oxysulfide (Gd</w:t>
      </w:r>
      <w:r w:rsidR="00F30CF6" w:rsidRPr="00F30CF6">
        <w:rPr>
          <w:color w:val="000000" w:themeColor="text1"/>
          <w:sz w:val="24"/>
          <w:szCs w:val="24"/>
          <w:vertAlign w:val="subscript"/>
        </w:rPr>
        <w:t>2</w:t>
      </w:r>
      <w:r w:rsidR="00F30CF6" w:rsidRPr="00F30CF6">
        <w:rPr>
          <w:color w:val="000000" w:themeColor="text1"/>
          <w:sz w:val="24"/>
          <w:szCs w:val="24"/>
        </w:rPr>
        <w:t>O</w:t>
      </w:r>
      <w:r w:rsidR="00F30CF6" w:rsidRPr="00F30CF6">
        <w:rPr>
          <w:color w:val="000000" w:themeColor="text1"/>
          <w:sz w:val="24"/>
          <w:szCs w:val="24"/>
          <w:vertAlign w:val="subscript"/>
        </w:rPr>
        <w:t>2</w:t>
      </w:r>
      <w:proofErr w:type="gramStart"/>
      <w:r w:rsidR="00F30CF6" w:rsidRPr="00F30CF6">
        <w:rPr>
          <w:color w:val="000000" w:themeColor="text1"/>
          <w:sz w:val="24"/>
          <w:szCs w:val="24"/>
        </w:rPr>
        <w:t>S:Tb</w:t>
      </w:r>
      <w:proofErr w:type="gramEnd"/>
      <w:r w:rsidR="00F30CF6" w:rsidRPr="00F30CF6">
        <w:rPr>
          <w:color w:val="000000" w:themeColor="text1"/>
          <w:sz w:val="24"/>
          <w:szCs w:val="24"/>
        </w:rPr>
        <w:t xml:space="preserve">) scintillation </w:t>
      </w:r>
      <w:r w:rsidR="00F30CF6" w:rsidRPr="00F30CF6">
        <w:rPr>
          <w:rFonts w:eastAsia="等线"/>
          <w:color w:val="000000" w:themeColor="text1"/>
          <w:sz w:val="24"/>
          <w:szCs w:val="24"/>
          <w:lang w:eastAsia="zh-CN"/>
        </w:rPr>
        <w:t>powder</w:t>
      </w:r>
      <w:r w:rsidR="00F30CF6" w:rsidRPr="00F30CF6">
        <w:rPr>
          <w:color w:val="000000" w:themeColor="text1"/>
          <w:sz w:val="24"/>
          <w:szCs w:val="24"/>
        </w:rPr>
        <w:t>s ha</w:t>
      </w:r>
      <w:r w:rsidR="00F30CF6" w:rsidRPr="00F30CF6">
        <w:rPr>
          <w:rFonts w:eastAsia="等线"/>
          <w:color w:val="000000" w:themeColor="text1"/>
          <w:sz w:val="24"/>
          <w:szCs w:val="24"/>
          <w:lang w:eastAsia="zh-CN"/>
        </w:rPr>
        <w:t>ve</w:t>
      </w:r>
      <w:r w:rsidR="00F30CF6" w:rsidRPr="00F30CF6">
        <w:rPr>
          <w:color w:val="000000" w:themeColor="text1"/>
          <w:sz w:val="24"/>
          <w:szCs w:val="24"/>
        </w:rPr>
        <w:t xml:space="preserve"> excellent application prospects in neutron imaging</w:t>
      </w:r>
      <w:r w:rsidR="00F30CF6" w:rsidRPr="00F30CF6">
        <w:rPr>
          <w:rFonts w:hint="eastAsia"/>
          <w:color w:val="000000" w:themeColor="text1"/>
          <w:sz w:val="24"/>
          <w:szCs w:val="24"/>
        </w:rPr>
        <w:t xml:space="preserve"> due to</w:t>
      </w:r>
      <w:r w:rsidR="00F30CF6" w:rsidRPr="00F30CF6">
        <w:rPr>
          <w:color w:val="000000" w:themeColor="text1"/>
          <w:sz w:val="24"/>
          <w:szCs w:val="24"/>
        </w:rPr>
        <w:t xml:space="preserve"> </w:t>
      </w:r>
      <w:r w:rsidR="00F30CF6" w:rsidRPr="00F30CF6">
        <w:rPr>
          <w:rFonts w:hint="eastAsia"/>
          <w:color w:val="000000" w:themeColor="text1"/>
          <w:sz w:val="24"/>
          <w:szCs w:val="24"/>
        </w:rPr>
        <w:t>its</w:t>
      </w:r>
      <w:r w:rsidR="00F30CF6" w:rsidRPr="00F30CF6">
        <w:rPr>
          <w:color w:val="000000" w:themeColor="text1"/>
          <w:sz w:val="24"/>
          <w:szCs w:val="24"/>
        </w:rPr>
        <w:t xml:space="preserve"> high neutron absorption cross-section, high X-ray blocking ability, high light output and good physicochemical stability.</w:t>
      </w:r>
      <w:r w:rsidR="00F30CF6" w:rsidRPr="00F30CF6">
        <w:rPr>
          <w:rFonts w:hint="eastAsia"/>
          <w:color w:val="000000" w:themeColor="text1"/>
          <w:sz w:val="24"/>
          <w:szCs w:val="24"/>
        </w:rPr>
        <w:t xml:space="preserve"> </w:t>
      </w:r>
      <w:r w:rsidR="00F30CF6" w:rsidRPr="00F30CF6">
        <w:rPr>
          <w:color w:val="000000" w:themeColor="text1"/>
          <w:sz w:val="24"/>
          <w:szCs w:val="24"/>
        </w:rPr>
        <w:t>The Gd</w:t>
      </w:r>
      <w:r w:rsidR="00F30CF6" w:rsidRPr="00F30CF6">
        <w:rPr>
          <w:color w:val="000000" w:themeColor="text1"/>
          <w:sz w:val="24"/>
          <w:szCs w:val="24"/>
          <w:vertAlign w:val="subscript"/>
        </w:rPr>
        <w:t>2</w:t>
      </w:r>
      <w:r w:rsidR="00F30CF6" w:rsidRPr="00F30CF6">
        <w:rPr>
          <w:color w:val="000000" w:themeColor="text1"/>
          <w:sz w:val="24"/>
          <w:szCs w:val="24"/>
        </w:rPr>
        <w:t>O</w:t>
      </w:r>
      <w:r w:rsidR="00F30CF6" w:rsidRPr="00F30CF6">
        <w:rPr>
          <w:color w:val="000000" w:themeColor="text1"/>
          <w:sz w:val="24"/>
          <w:szCs w:val="24"/>
          <w:vertAlign w:val="subscript"/>
        </w:rPr>
        <w:t>2</w:t>
      </w:r>
      <w:r w:rsidR="00F30CF6" w:rsidRPr="00F30CF6">
        <w:rPr>
          <w:color w:val="000000" w:themeColor="text1"/>
          <w:sz w:val="24"/>
          <w:szCs w:val="24"/>
        </w:rPr>
        <w:t xml:space="preserve">S </w:t>
      </w:r>
      <w:r w:rsidR="00F30CF6" w:rsidRPr="00F30CF6">
        <w:rPr>
          <w:rFonts w:eastAsia="等线"/>
          <w:color w:val="000000" w:themeColor="text1"/>
          <w:sz w:val="24"/>
          <w:szCs w:val="24"/>
          <w:lang w:eastAsia="zh-CN"/>
        </w:rPr>
        <w:t>p</w:t>
      </w:r>
      <w:r w:rsidR="00F30CF6" w:rsidRPr="00F30CF6">
        <w:rPr>
          <w:color w:val="000000" w:themeColor="text1"/>
          <w:sz w:val="24"/>
          <w:szCs w:val="24"/>
        </w:rPr>
        <w:t>owder scintillation screen</w:t>
      </w:r>
      <w:r w:rsidR="00F30CF6" w:rsidRPr="00F30CF6">
        <w:rPr>
          <w:rFonts w:eastAsia="等线"/>
          <w:color w:val="000000" w:themeColor="text1"/>
          <w:sz w:val="24"/>
          <w:szCs w:val="24"/>
          <w:lang w:eastAsia="zh-CN"/>
        </w:rPr>
        <w:t>s</w:t>
      </w:r>
      <w:r w:rsidR="00F30CF6" w:rsidRPr="00F30CF6">
        <w:rPr>
          <w:color w:val="000000" w:themeColor="text1"/>
          <w:sz w:val="24"/>
          <w:szCs w:val="24"/>
        </w:rPr>
        <w:t xml:space="preserve"> prepared by Paul Scherr Institute (PSI) in Switzerland have shown very high application performance.</w:t>
      </w:r>
    </w:p>
    <w:p w14:paraId="56C42E41" w14:textId="4F5AE633" w:rsidR="0044547B" w:rsidRPr="008A08C8" w:rsidRDefault="0044547B" w:rsidP="00962C3C">
      <w:pPr>
        <w:jc w:val="both"/>
        <w:rPr>
          <w:sz w:val="24"/>
        </w:rPr>
      </w:pPr>
    </w:p>
    <w:p w14:paraId="4DF480ED" w14:textId="335C4512" w:rsidR="00085FC9" w:rsidRPr="00E17B9B" w:rsidRDefault="004D0512" w:rsidP="00E17B9B">
      <w:pPr>
        <w:jc w:val="both"/>
        <w:rPr>
          <w:rFonts w:eastAsia="等线"/>
          <w:sz w:val="24"/>
          <w:lang w:eastAsia="zh-CN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45608D35">
                <wp:simplePos x="0" y="0"/>
                <wp:positionH relativeFrom="margin">
                  <wp:posOffset>2734310</wp:posOffset>
                </wp:positionH>
                <wp:positionV relativeFrom="paragraph">
                  <wp:posOffset>1680210</wp:posOffset>
                </wp:positionV>
                <wp:extent cx="3384550" cy="317500"/>
                <wp:effectExtent l="0" t="0" r="6350" b="63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317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7A20CEE0" w:rsidR="0056575C" w:rsidRPr="004D0512" w:rsidRDefault="004D0512" w:rsidP="0056575C">
                            <w:pPr>
                              <w:pStyle w:val="af"/>
                              <w:rPr>
                                <w:color w:val="auto"/>
                              </w:rPr>
                            </w:pP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>N</w:t>
                            </w:r>
                            <w:r w:rsidRPr="004D0512">
                              <w:rPr>
                                <w:color w:val="auto"/>
                              </w:rPr>
                              <w:t xml:space="preserve">eutron signal charge spectrum 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>(</w:t>
                            </w:r>
                            <w:r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>the left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>)</w:t>
                            </w:r>
                            <w:r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 xml:space="preserve"> an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 xml:space="preserve">d </w:t>
                            </w:r>
                            <w:r w:rsidRPr="004D0512">
                              <w:rPr>
                                <w:color w:val="auto"/>
                              </w:rPr>
                              <w:t>Neutron spatial resolution</w:t>
                            </w:r>
                            <w:r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 xml:space="preserve"> (the right)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4D0512">
                              <w:rPr>
                                <w:color w:val="auto"/>
                              </w:rPr>
                              <w:t>of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 xml:space="preserve"> Gd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  <w:vertAlign w:val="subscript"/>
                              </w:rPr>
                              <w:t>2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>O</w:t>
                            </w:r>
                            <w:r w:rsidRPr="004D0512">
                              <w:rPr>
                                <w:rFonts w:hint="eastAsia"/>
                                <w:color w:val="auto"/>
                                <w:vertAlign w:val="subscript"/>
                              </w:rPr>
                              <w:t>2</w:t>
                            </w:r>
                            <w:proofErr w:type="gramStart"/>
                            <w:r w:rsidRPr="004D0512">
                              <w:rPr>
                                <w:rFonts w:hint="eastAsia"/>
                                <w:color w:val="auto"/>
                              </w:rPr>
                              <w:t>S:Tb</w:t>
                            </w:r>
                            <w:proofErr w:type="gramEnd"/>
                            <w:r w:rsidRPr="004D0512">
                              <w:rPr>
                                <w:color w:val="auto"/>
                              </w:rPr>
                              <w:t xml:space="preserve"> ceramics</w:t>
                            </w:r>
                            <w:r w:rsidR="0053338A" w:rsidRPr="00721613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5.3pt;margin-top:132.3pt;width:266.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" stroked="f">
                <v:textbox inset="0,0,0,0">
                  <w:txbxContent>
                    <w:p w14:paraId="12D9B936" w14:textId="7A20CEE0" w:rsidR="0056575C" w:rsidRPr="004D0512" w:rsidRDefault="004D0512" w:rsidP="0056575C">
                      <w:pPr>
                        <w:pStyle w:val="af"/>
                        <w:rPr>
                          <w:color w:val="auto"/>
                        </w:rPr>
                      </w:pPr>
                      <w:r w:rsidRPr="004D0512">
                        <w:rPr>
                          <w:rFonts w:hint="eastAsia"/>
                          <w:color w:val="auto"/>
                        </w:rPr>
                        <w:t>N</w:t>
                      </w:r>
                      <w:r w:rsidRPr="004D0512">
                        <w:rPr>
                          <w:color w:val="auto"/>
                        </w:rPr>
                        <w:t xml:space="preserve">eutron signal charge spectrum 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>(</w:t>
                      </w:r>
                      <w:r>
                        <w:rPr>
                          <w:rFonts w:eastAsia="等线" w:hint="eastAsia"/>
                          <w:color w:val="auto"/>
                          <w:lang w:eastAsia="zh-CN"/>
                        </w:rPr>
                        <w:t>the left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>)</w:t>
                      </w:r>
                      <w:r>
                        <w:rPr>
                          <w:rFonts w:eastAsia="等线" w:hint="eastAsia"/>
                          <w:color w:val="auto"/>
                          <w:lang w:eastAsia="zh-CN"/>
                        </w:rPr>
                        <w:t xml:space="preserve"> an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 xml:space="preserve">d </w:t>
                      </w:r>
                      <w:r w:rsidRPr="004D0512">
                        <w:rPr>
                          <w:color w:val="auto"/>
                        </w:rPr>
                        <w:t>Neutron spatial resolution</w:t>
                      </w:r>
                      <w:r>
                        <w:rPr>
                          <w:rFonts w:eastAsia="等线" w:hint="eastAsia"/>
                          <w:color w:val="auto"/>
                          <w:lang w:eastAsia="zh-CN"/>
                        </w:rPr>
                        <w:t xml:space="preserve"> (the right)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4D0512">
                        <w:rPr>
                          <w:color w:val="auto"/>
                        </w:rPr>
                        <w:t>of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 xml:space="preserve"> Gd</w:t>
                      </w:r>
                      <w:r w:rsidRPr="004D0512">
                        <w:rPr>
                          <w:rFonts w:hint="eastAsia"/>
                          <w:color w:val="auto"/>
                          <w:vertAlign w:val="subscript"/>
                        </w:rPr>
                        <w:t>2</w:t>
                      </w:r>
                      <w:r w:rsidRPr="004D0512">
                        <w:rPr>
                          <w:rFonts w:hint="eastAsia"/>
                          <w:color w:val="auto"/>
                        </w:rPr>
                        <w:t>O</w:t>
                      </w:r>
                      <w:r w:rsidRPr="004D0512">
                        <w:rPr>
                          <w:rFonts w:hint="eastAsia"/>
                          <w:color w:val="auto"/>
                          <w:vertAlign w:val="subscript"/>
                        </w:rPr>
                        <w:t>2</w:t>
                      </w:r>
                      <w:proofErr w:type="gramStart"/>
                      <w:r w:rsidRPr="004D0512">
                        <w:rPr>
                          <w:rFonts w:hint="eastAsia"/>
                          <w:color w:val="auto"/>
                        </w:rPr>
                        <w:t>S:Tb</w:t>
                      </w:r>
                      <w:proofErr w:type="gramEnd"/>
                      <w:r w:rsidRPr="004D0512">
                        <w:rPr>
                          <w:color w:val="auto"/>
                        </w:rPr>
                        <w:t xml:space="preserve"> ceramics</w:t>
                      </w:r>
                      <w:r w:rsidR="0053338A" w:rsidRPr="00721613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2734">
        <w:rPr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5C59DD38" wp14:editId="2BBE65FB">
            <wp:simplePos x="0" y="0"/>
            <wp:positionH relativeFrom="column">
              <wp:posOffset>2723515</wp:posOffset>
            </wp:positionH>
            <wp:positionV relativeFrom="paragraph">
              <wp:posOffset>41910</wp:posOffset>
            </wp:positionV>
            <wp:extent cx="1821180" cy="1515745"/>
            <wp:effectExtent l="0" t="0" r="7620" b="8255"/>
            <wp:wrapSquare wrapText="bothSides"/>
            <wp:docPr id="538616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1688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D1DA5F" wp14:editId="75D29C2D">
            <wp:simplePos x="0" y="0"/>
            <wp:positionH relativeFrom="column">
              <wp:posOffset>4613910</wp:posOffset>
            </wp:positionH>
            <wp:positionV relativeFrom="paragraph">
              <wp:posOffset>41910</wp:posOffset>
            </wp:positionV>
            <wp:extent cx="1515110" cy="1515745"/>
            <wp:effectExtent l="0" t="0" r="8890" b="8255"/>
            <wp:wrapSquare wrapText="bothSides"/>
            <wp:docPr id="8794143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265">
        <w:rPr>
          <w:rFonts w:eastAsia="等线" w:hint="eastAsia"/>
          <w:sz w:val="24"/>
          <w:lang w:eastAsia="zh-CN"/>
        </w:rPr>
        <w:t>In this work,</w:t>
      </w:r>
      <w:r w:rsidR="00E33265" w:rsidRPr="00E33265">
        <w:rPr>
          <w:rFonts w:eastAsia="等线" w:hint="eastAsia"/>
          <w:sz w:val="24"/>
          <w:szCs w:val="24"/>
          <w:lang w:eastAsia="zh-CN"/>
        </w:rPr>
        <w:t xml:space="preserve"> </w:t>
      </w:r>
      <w:r w:rsidR="00E17B9B">
        <w:rPr>
          <w:rFonts w:eastAsia="等线" w:hint="eastAsia"/>
          <w:color w:val="000000" w:themeColor="text1"/>
          <w:sz w:val="24"/>
          <w:szCs w:val="24"/>
          <w:lang w:eastAsia="zh-CN"/>
        </w:rPr>
        <w:t>t</w:t>
      </w:r>
      <w:r w:rsidR="00E33265" w:rsidRPr="00E33265">
        <w:rPr>
          <w:color w:val="000000" w:themeColor="text1"/>
          <w:sz w:val="24"/>
          <w:szCs w:val="24"/>
        </w:rPr>
        <w:t>he Gd</w:t>
      </w:r>
      <w:r w:rsidR="00E33265" w:rsidRPr="00E33265">
        <w:rPr>
          <w:color w:val="000000" w:themeColor="text1"/>
          <w:sz w:val="24"/>
          <w:szCs w:val="24"/>
          <w:vertAlign w:val="subscript"/>
        </w:rPr>
        <w:t>2</w:t>
      </w:r>
      <w:r w:rsidR="00E33265" w:rsidRPr="00E33265">
        <w:rPr>
          <w:color w:val="000000" w:themeColor="text1"/>
          <w:sz w:val="24"/>
          <w:szCs w:val="24"/>
        </w:rPr>
        <w:t>O</w:t>
      </w:r>
      <w:r w:rsidR="00E33265" w:rsidRPr="00E33265">
        <w:rPr>
          <w:color w:val="000000" w:themeColor="text1"/>
          <w:sz w:val="24"/>
          <w:szCs w:val="24"/>
          <w:vertAlign w:val="subscript"/>
        </w:rPr>
        <w:t>2</w:t>
      </w:r>
      <w:proofErr w:type="gramStart"/>
      <w:r w:rsidR="00E33265" w:rsidRPr="00E33265">
        <w:rPr>
          <w:color w:val="000000" w:themeColor="text1"/>
          <w:sz w:val="24"/>
          <w:szCs w:val="24"/>
        </w:rPr>
        <w:t>S:Tb</w:t>
      </w:r>
      <w:proofErr w:type="gramEnd"/>
      <w:r w:rsidR="00E33265" w:rsidRPr="00E33265">
        <w:rPr>
          <w:color w:val="000000" w:themeColor="text1"/>
          <w:sz w:val="24"/>
          <w:szCs w:val="24"/>
        </w:rPr>
        <w:t xml:space="preserve"> powders with smaller lamellar particle size and more uniform dispersion were obtained </w:t>
      </w:r>
      <w:r w:rsidR="00E17B9B">
        <w:rPr>
          <w:rFonts w:eastAsia="等线" w:hint="eastAsia"/>
          <w:color w:val="000000" w:themeColor="text1"/>
          <w:sz w:val="24"/>
          <w:szCs w:val="24"/>
          <w:lang w:eastAsia="zh-CN"/>
        </w:rPr>
        <w:t>by the</w:t>
      </w:r>
      <w:r w:rsidR="00E17B9B" w:rsidRPr="00E17B9B">
        <w:rPr>
          <w:color w:val="000000" w:themeColor="text1"/>
          <w:sz w:val="24"/>
          <w:szCs w:val="24"/>
        </w:rPr>
        <w:t xml:space="preserve"> </w:t>
      </w:r>
      <w:r w:rsidR="00E17B9B" w:rsidRPr="00E33265">
        <w:rPr>
          <w:color w:val="000000" w:themeColor="text1"/>
          <w:sz w:val="24"/>
          <w:szCs w:val="24"/>
        </w:rPr>
        <w:t>hot water</w:t>
      </w:r>
      <w:r w:rsidR="00E17B9B" w:rsidRPr="00E33265">
        <w:rPr>
          <w:rFonts w:hint="eastAsia"/>
          <w:color w:val="000000" w:themeColor="text1"/>
          <w:sz w:val="24"/>
          <w:szCs w:val="24"/>
        </w:rPr>
        <w:t>-</w:t>
      </w:r>
      <w:r w:rsidR="00E17B9B" w:rsidRPr="00E33265">
        <w:rPr>
          <w:color w:val="000000" w:themeColor="text1"/>
          <w:sz w:val="24"/>
          <w:szCs w:val="24"/>
        </w:rPr>
        <w:t>bath</w:t>
      </w:r>
      <w:r w:rsidR="00E17B9B">
        <w:rPr>
          <w:rFonts w:eastAsia="等线" w:hint="eastAsia"/>
          <w:color w:val="000000" w:themeColor="text1"/>
          <w:sz w:val="24"/>
          <w:szCs w:val="24"/>
          <w:lang w:eastAsia="zh-CN"/>
        </w:rPr>
        <w:t xml:space="preserve"> method</w:t>
      </w:r>
      <w:r w:rsidR="00E17B9B" w:rsidRPr="00E33265">
        <w:rPr>
          <w:rFonts w:hint="eastAsia"/>
          <w:color w:val="000000" w:themeColor="text1"/>
          <w:sz w:val="24"/>
          <w:szCs w:val="24"/>
        </w:rPr>
        <w:t xml:space="preserve"> </w:t>
      </w:r>
      <w:r w:rsidR="00E33265" w:rsidRPr="00E33265">
        <w:rPr>
          <w:rFonts w:hint="eastAsia"/>
          <w:color w:val="000000" w:themeColor="text1"/>
          <w:sz w:val="24"/>
          <w:szCs w:val="24"/>
        </w:rPr>
        <w:t>h.</w:t>
      </w:r>
      <w:r w:rsidR="00E33265">
        <w:rPr>
          <w:rFonts w:eastAsia="等线" w:hint="eastAsia"/>
          <w:sz w:val="24"/>
          <w:szCs w:val="24"/>
          <w:lang w:eastAsia="zh-CN"/>
        </w:rPr>
        <w:t xml:space="preserve"> </w:t>
      </w:r>
      <w:r w:rsidR="00E33265" w:rsidRPr="00E33265">
        <w:rPr>
          <w:color w:val="000000" w:themeColor="text1"/>
          <w:sz w:val="24"/>
          <w:szCs w:val="24"/>
        </w:rPr>
        <w:t xml:space="preserve"> </w:t>
      </w:r>
      <w:r w:rsidR="00E33265" w:rsidRPr="00E33265">
        <w:rPr>
          <w:rFonts w:hint="eastAsia"/>
          <w:color w:val="000000" w:themeColor="text1"/>
          <w:sz w:val="24"/>
          <w:szCs w:val="24"/>
        </w:rPr>
        <w:t>Gd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r w:rsidR="00E33265" w:rsidRPr="00E33265">
        <w:rPr>
          <w:rFonts w:hint="eastAsia"/>
          <w:color w:val="000000" w:themeColor="text1"/>
          <w:sz w:val="24"/>
          <w:szCs w:val="24"/>
        </w:rPr>
        <w:t>O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proofErr w:type="gramStart"/>
      <w:r w:rsidR="00E33265" w:rsidRPr="00E33265">
        <w:rPr>
          <w:rFonts w:hint="eastAsia"/>
          <w:color w:val="000000" w:themeColor="text1"/>
          <w:sz w:val="24"/>
          <w:szCs w:val="24"/>
        </w:rPr>
        <w:t>S:Tb</w:t>
      </w:r>
      <w:proofErr w:type="gramEnd"/>
      <w:r w:rsidR="00E33265" w:rsidRPr="00E33265">
        <w:rPr>
          <w:color w:val="000000" w:themeColor="text1"/>
          <w:sz w:val="24"/>
          <w:szCs w:val="24"/>
        </w:rPr>
        <w:t xml:space="preserve"> ceramics </w:t>
      </w:r>
      <w:r w:rsidR="00EC7E51">
        <w:rPr>
          <w:rFonts w:eastAsia="等线" w:hint="eastAsia"/>
          <w:color w:val="000000" w:themeColor="text1"/>
          <w:sz w:val="24"/>
          <w:szCs w:val="24"/>
          <w:lang w:eastAsia="zh-CN"/>
        </w:rPr>
        <w:t xml:space="preserve">with </w:t>
      </w:r>
      <w:r w:rsidR="00E33265" w:rsidRPr="00E33265">
        <w:rPr>
          <w:color w:val="000000" w:themeColor="text1"/>
          <w:sz w:val="24"/>
          <w:szCs w:val="24"/>
        </w:rPr>
        <w:t xml:space="preserve">the highest total </w:t>
      </w:r>
      <w:r w:rsidR="00E33265" w:rsidRPr="00E33265">
        <w:rPr>
          <w:rFonts w:hint="eastAsia"/>
          <w:color w:val="000000" w:themeColor="text1"/>
          <w:sz w:val="24"/>
          <w:szCs w:val="24"/>
        </w:rPr>
        <w:t>optical</w:t>
      </w:r>
      <w:r w:rsidR="00E33265" w:rsidRPr="00E33265">
        <w:rPr>
          <w:color w:val="000000" w:themeColor="text1"/>
          <w:sz w:val="24"/>
          <w:szCs w:val="24"/>
        </w:rPr>
        <w:t xml:space="preserve"> transmittance of </w:t>
      </w:r>
      <w:r w:rsidR="00E33265" w:rsidRPr="00E33265">
        <w:rPr>
          <w:rFonts w:hint="eastAsia"/>
          <w:color w:val="000000" w:themeColor="text1"/>
          <w:sz w:val="24"/>
          <w:szCs w:val="24"/>
        </w:rPr>
        <w:t>20.3%</w:t>
      </w:r>
      <w:r w:rsidR="00E33265" w:rsidRPr="00E33265">
        <w:rPr>
          <w:color w:val="000000" w:themeColor="text1"/>
          <w:sz w:val="24"/>
          <w:szCs w:val="24"/>
        </w:rPr>
        <w:t xml:space="preserve"> at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 </w:t>
      </w:r>
      <w:r w:rsidR="00E33265" w:rsidRPr="00E33265">
        <w:rPr>
          <w:color w:val="000000" w:themeColor="text1"/>
          <w:sz w:val="24"/>
          <w:szCs w:val="24"/>
        </w:rPr>
        <w:t>545 nm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 and highest X-ray excited luminescence (</w:t>
      </w:r>
      <w:r w:rsidR="00E33265" w:rsidRPr="00E33265">
        <w:rPr>
          <w:color w:val="000000" w:themeColor="text1"/>
          <w:sz w:val="24"/>
          <w:szCs w:val="24"/>
        </w:rPr>
        <w:t>XEL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) </w:t>
      </w:r>
      <w:r w:rsidR="00E33265" w:rsidRPr="00E33265">
        <w:rPr>
          <w:color w:val="000000" w:themeColor="text1"/>
          <w:sz w:val="24"/>
          <w:szCs w:val="24"/>
        </w:rPr>
        <w:t>intensity</w:t>
      </w:r>
      <w:r w:rsidR="00EC7E51">
        <w:rPr>
          <w:rFonts w:eastAsia="等线" w:hint="eastAsia"/>
          <w:color w:val="000000" w:themeColor="text1"/>
          <w:sz w:val="24"/>
          <w:szCs w:val="24"/>
          <w:lang w:eastAsia="zh-CN"/>
        </w:rPr>
        <w:t xml:space="preserve"> were obtained by </w:t>
      </w:r>
      <w:r w:rsidR="00EC7E51" w:rsidRPr="00E33265">
        <w:rPr>
          <w:rFonts w:hint="eastAsia"/>
          <w:color w:val="000000" w:themeColor="text1"/>
          <w:sz w:val="24"/>
          <w:szCs w:val="24"/>
        </w:rPr>
        <w:t>hot press</w:t>
      </w:r>
      <w:r w:rsidR="00EC7E51">
        <w:rPr>
          <w:rFonts w:eastAsia="等线" w:hint="eastAsia"/>
          <w:color w:val="000000" w:themeColor="text1"/>
          <w:sz w:val="24"/>
          <w:szCs w:val="24"/>
          <w:lang w:eastAsia="zh-CN"/>
        </w:rPr>
        <w:t>ing</w:t>
      </w:r>
      <w:r w:rsidR="00EC7E51" w:rsidRPr="00E33265">
        <w:rPr>
          <w:rFonts w:hint="eastAsia"/>
          <w:color w:val="000000" w:themeColor="text1"/>
          <w:sz w:val="24"/>
          <w:szCs w:val="24"/>
        </w:rPr>
        <w:t xml:space="preserve"> </w:t>
      </w:r>
      <w:r w:rsidR="00EC7E51" w:rsidRPr="00E33265">
        <w:rPr>
          <w:color w:val="000000" w:themeColor="text1"/>
          <w:sz w:val="24"/>
          <w:szCs w:val="24"/>
        </w:rPr>
        <w:t>and</w:t>
      </w:r>
      <w:r w:rsidR="00EC7E51" w:rsidRPr="00E33265">
        <w:rPr>
          <w:rFonts w:hint="eastAsia"/>
          <w:color w:val="000000" w:themeColor="text1"/>
          <w:sz w:val="24"/>
          <w:szCs w:val="24"/>
        </w:rPr>
        <w:t xml:space="preserve"> </w:t>
      </w:r>
      <w:r w:rsidR="00EC7E51" w:rsidRPr="00E33265">
        <w:rPr>
          <w:color w:val="000000" w:themeColor="text1"/>
          <w:sz w:val="24"/>
          <w:szCs w:val="24"/>
        </w:rPr>
        <w:t>HIP post-treat</w:t>
      </w:r>
      <w:r w:rsidR="00EC7E51">
        <w:rPr>
          <w:rFonts w:eastAsia="等线" w:hint="eastAsia"/>
          <w:color w:val="000000" w:themeColor="text1"/>
          <w:sz w:val="24"/>
          <w:szCs w:val="24"/>
          <w:lang w:eastAsia="zh-CN"/>
        </w:rPr>
        <w:t>ment</w:t>
      </w:r>
      <w:r w:rsidR="00E33265" w:rsidRPr="00E33265">
        <w:rPr>
          <w:rFonts w:hint="eastAsia"/>
          <w:color w:val="000000" w:themeColor="text1"/>
          <w:sz w:val="24"/>
          <w:szCs w:val="24"/>
        </w:rPr>
        <w:t>.</w:t>
      </w:r>
      <w:r w:rsidR="00E33265" w:rsidRPr="00E33265">
        <w:rPr>
          <w:rFonts w:eastAsia="等线" w:hint="eastAsia"/>
          <w:sz w:val="24"/>
          <w:szCs w:val="24"/>
          <w:lang w:eastAsia="zh-CN"/>
        </w:rPr>
        <w:t xml:space="preserve"> </w:t>
      </w:r>
      <w:r w:rsidR="00E33265" w:rsidRPr="00E33265">
        <w:rPr>
          <w:rFonts w:hint="eastAsia"/>
          <w:color w:val="000000" w:themeColor="text1"/>
          <w:sz w:val="24"/>
          <w:szCs w:val="24"/>
        </w:rPr>
        <w:t>T</w:t>
      </w:r>
      <w:r w:rsidR="00E33265" w:rsidRPr="00E33265">
        <w:rPr>
          <w:color w:val="000000" w:themeColor="text1"/>
          <w:sz w:val="24"/>
          <w:szCs w:val="24"/>
        </w:rPr>
        <w:t xml:space="preserve">he XEL intensity of </w:t>
      </w:r>
      <w:r w:rsidR="00E33265" w:rsidRPr="00E33265">
        <w:rPr>
          <w:rFonts w:hint="eastAsia"/>
          <w:color w:val="000000" w:themeColor="text1"/>
          <w:sz w:val="24"/>
          <w:szCs w:val="24"/>
        </w:rPr>
        <w:t>Gd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r w:rsidR="00E33265" w:rsidRPr="00E33265">
        <w:rPr>
          <w:rFonts w:hint="eastAsia"/>
          <w:color w:val="000000" w:themeColor="text1"/>
          <w:sz w:val="24"/>
          <w:szCs w:val="24"/>
        </w:rPr>
        <w:t>O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proofErr w:type="gramStart"/>
      <w:r w:rsidR="00E33265" w:rsidRPr="00E33265">
        <w:rPr>
          <w:rFonts w:hint="eastAsia"/>
          <w:color w:val="000000" w:themeColor="text1"/>
          <w:sz w:val="24"/>
          <w:szCs w:val="24"/>
        </w:rPr>
        <w:t>S:Tb</w:t>
      </w:r>
      <w:proofErr w:type="gramEnd"/>
      <w:r w:rsidR="00E33265" w:rsidRPr="00E33265">
        <w:rPr>
          <w:color w:val="000000" w:themeColor="text1"/>
          <w:sz w:val="24"/>
          <w:szCs w:val="24"/>
        </w:rPr>
        <w:t xml:space="preserve"> ceramics is highest when the </w:t>
      </w:r>
      <w:r w:rsidR="00E33265" w:rsidRPr="00E33265">
        <w:rPr>
          <w:rFonts w:hint="eastAsia"/>
          <w:color w:val="000000" w:themeColor="text1"/>
          <w:sz w:val="24"/>
          <w:szCs w:val="24"/>
        </w:rPr>
        <w:t>air-</w:t>
      </w:r>
      <w:r w:rsidR="00E33265" w:rsidRPr="00E33265">
        <w:rPr>
          <w:color w:val="000000" w:themeColor="text1"/>
          <w:sz w:val="24"/>
          <w:szCs w:val="24"/>
        </w:rPr>
        <w:t xml:space="preserve">annealing temperature </w:t>
      </w:r>
      <w:r w:rsidR="00E33265" w:rsidRPr="00E33265">
        <w:rPr>
          <w:rFonts w:hint="eastAsia"/>
          <w:color w:val="000000" w:themeColor="text1"/>
          <w:sz w:val="24"/>
          <w:szCs w:val="24"/>
        </w:rPr>
        <w:t>is</w:t>
      </w:r>
      <w:r w:rsidR="00E33265" w:rsidRPr="00E33265">
        <w:rPr>
          <w:color w:val="000000" w:themeColor="text1"/>
          <w:sz w:val="24"/>
          <w:szCs w:val="24"/>
        </w:rPr>
        <w:t xml:space="preserve"> 900</w:t>
      </w:r>
      <w:r w:rsidR="00E33265" w:rsidRPr="00E33265">
        <w:rPr>
          <w:color w:val="000000" w:themeColor="text1"/>
          <w:sz w:val="24"/>
          <w:szCs w:val="24"/>
          <w:vertAlign w:val="superscript"/>
        </w:rPr>
        <w:t>o</w:t>
      </w:r>
      <w:r w:rsidR="00E33265" w:rsidRPr="00E33265">
        <w:rPr>
          <w:color w:val="000000" w:themeColor="text1"/>
          <w:sz w:val="24"/>
          <w:szCs w:val="24"/>
        </w:rPr>
        <w:t xml:space="preserve">C, which </w:t>
      </w:r>
      <w:r w:rsidR="00E33265" w:rsidRPr="00E33265">
        <w:rPr>
          <w:rFonts w:hint="eastAsia"/>
          <w:color w:val="000000" w:themeColor="text1"/>
          <w:sz w:val="24"/>
          <w:szCs w:val="24"/>
        </w:rPr>
        <w:t>is</w:t>
      </w:r>
      <w:r w:rsidR="00E33265" w:rsidRPr="00E33265">
        <w:rPr>
          <w:color w:val="000000" w:themeColor="text1"/>
          <w:sz w:val="24"/>
          <w:szCs w:val="24"/>
        </w:rPr>
        <w:t xml:space="preserve"> 1.3 times of that before annealing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, </w:t>
      </w:r>
      <w:r w:rsidR="00E33265" w:rsidRPr="00E33265">
        <w:rPr>
          <w:color w:val="000000" w:themeColor="text1"/>
          <w:sz w:val="24"/>
          <w:szCs w:val="24"/>
        </w:rPr>
        <w:t xml:space="preserve">and its neutron light output </w:t>
      </w:r>
      <w:r w:rsidR="00E33265" w:rsidRPr="00E33265">
        <w:rPr>
          <w:rFonts w:hint="eastAsia"/>
          <w:color w:val="000000" w:themeColor="text1"/>
          <w:sz w:val="24"/>
          <w:szCs w:val="24"/>
        </w:rPr>
        <w:t>is</w:t>
      </w:r>
      <w:r w:rsidR="00E33265" w:rsidRPr="00E33265">
        <w:rPr>
          <w:color w:val="000000" w:themeColor="text1"/>
          <w:sz w:val="24"/>
          <w:szCs w:val="24"/>
        </w:rPr>
        <w:t xml:space="preserve"> 264 </w:t>
      </w:r>
      <w:proofErr w:type="spellStart"/>
      <w:r w:rsidR="00E33265" w:rsidRPr="00E33265">
        <w:rPr>
          <w:color w:val="000000" w:themeColor="text1"/>
          <w:sz w:val="24"/>
          <w:szCs w:val="24"/>
        </w:rPr>
        <w:t>ph</w:t>
      </w:r>
      <w:proofErr w:type="spellEnd"/>
      <w:r w:rsidR="00E33265" w:rsidRPr="00E33265">
        <w:rPr>
          <w:color w:val="000000" w:themeColor="text1"/>
          <w:sz w:val="24"/>
          <w:szCs w:val="24"/>
        </w:rPr>
        <w:t>/n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. </w:t>
      </w:r>
      <w:r w:rsidR="00E33265" w:rsidRPr="00E33265">
        <w:rPr>
          <w:color w:val="000000" w:themeColor="text1"/>
          <w:sz w:val="24"/>
          <w:szCs w:val="24"/>
        </w:rPr>
        <w:t xml:space="preserve">The spatial resolution of neutron imaging of </w:t>
      </w:r>
      <w:r w:rsidR="00E33265" w:rsidRPr="00E33265">
        <w:rPr>
          <w:rFonts w:hint="eastAsia"/>
          <w:color w:val="000000" w:themeColor="text1"/>
          <w:sz w:val="24"/>
          <w:szCs w:val="24"/>
        </w:rPr>
        <w:t>Gd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r w:rsidR="00E33265" w:rsidRPr="00E33265">
        <w:rPr>
          <w:rFonts w:hint="eastAsia"/>
          <w:color w:val="000000" w:themeColor="text1"/>
          <w:sz w:val="24"/>
          <w:szCs w:val="24"/>
        </w:rPr>
        <w:t>O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proofErr w:type="gramStart"/>
      <w:r w:rsidR="00E33265" w:rsidRPr="00E33265">
        <w:rPr>
          <w:rFonts w:hint="eastAsia"/>
          <w:color w:val="000000" w:themeColor="text1"/>
          <w:sz w:val="24"/>
          <w:szCs w:val="24"/>
        </w:rPr>
        <w:t>S:Tb</w:t>
      </w:r>
      <w:proofErr w:type="gramEnd"/>
      <w:r w:rsidR="00E33265" w:rsidRPr="00E33265">
        <w:rPr>
          <w:color w:val="000000" w:themeColor="text1"/>
          <w:sz w:val="24"/>
          <w:szCs w:val="24"/>
        </w:rPr>
        <w:t xml:space="preserve"> ceramics (</w:t>
      </w:r>
      <w:r w:rsidR="00E33265">
        <w:rPr>
          <w:rFonts w:eastAsia="等线" w:hint="eastAsia"/>
          <w:color w:val="000000" w:themeColor="text1"/>
          <w:sz w:val="24"/>
          <w:szCs w:val="24"/>
          <w:lang w:eastAsia="zh-CN"/>
        </w:rPr>
        <w:t>3</w:t>
      </w:r>
      <w:r w:rsidR="00E33265" w:rsidRPr="00E33265">
        <w:rPr>
          <w:color w:val="000000" w:themeColor="text1"/>
          <w:sz w:val="24"/>
          <w:szCs w:val="24"/>
        </w:rPr>
        <w:t xml:space="preserve">0 </w:t>
      </w:r>
      <w:proofErr w:type="spellStart"/>
      <w:r w:rsidR="00E33265" w:rsidRPr="00E33265">
        <w:rPr>
          <w:color w:val="000000" w:themeColor="text1"/>
          <w:sz w:val="24"/>
          <w:szCs w:val="24"/>
        </w:rPr>
        <w:t>μm</w:t>
      </w:r>
      <w:proofErr w:type="spellEnd"/>
      <w:r w:rsidR="00E33265" w:rsidRPr="00E33265">
        <w:rPr>
          <w:color w:val="000000" w:themeColor="text1"/>
          <w:sz w:val="24"/>
          <w:szCs w:val="24"/>
        </w:rPr>
        <w:t xml:space="preserve"> </w:t>
      </w:r>
      <w:r>
        <w:rPr>
          <w:rFonts w:eastAsia="等线" w:hint="eastAsia"/>
          <w:color w:val="000000" w:themeColor="text1"/>
          <w:sz w:val="24"/>
          <w:szCs w:val="24"/>
          <w:lang w:eastAsia="zh-CN"/>
        </w:rPr>
        <w:t xml:space="preserve">in </w:t>
      </w:r>
      <w:r w:rsidR="00E33265" w:rsidRPr="00E33265">
        <w:rPr>
          <w:color w:val="000000" w:themeColor="text1"/>
          <w:sz w:val="24"/>
          <w:szCs w:val="24"/>
        </w:rPr>
        <w:t xml:space="preserve">thickness) is </w:t>
      </w:r>
      <w:r w:rsidR="00E33265">
        <w:rPr>
          <w:rFonts w:eastAsia="等线" w:hint="eastAsia"/>
          <w:color w:val="000000" w:themeColor="text1"/>
          <w:sz w:val="24"/>
          <w:szCs w:val="24"/>
          <w:lang w:eastAsia="zh-CN"/>
        </w:rPr>
        <w:t>17</w:t>
      </w:r>
      <w:r w:rsidR="00E33265" w:rsidRPr="00E33265">
        <w:rPr>
          <w:color w:val="000000" w:themeColor="text1"/>
          <w:sz w:val="24"/>
          <w:szCs w:val="24"/>
        </w:rPr>
        <w:t xml:space="preserve"> </w:t>
      </w:r>
      <w:proofErr w:type="spellStart"/>
      <w:r w:rsidR="00E33265" w:rsidRPr="00E33265">
        <w:rPr>
          <w:color w:val="000000" w:themeColor="text1"/>
          <w:sz w:val="24"/>
          <w:szCs w:val="24"/>
        </w:rPr>
        <w:t>μm</w:t>
      </w:r>
      <w:proofErr w:type="spellEnd"/>
      <w:r w:rsidR="00E33265" w:rsidRPr="00E33265">
        <w:rPr>
          <w:color w:val="000000" w:themeColor="text1"/>
          <w:sz w:val="24"/>
          <w:szCs w:val="24"/>
        </w:rPr>
        <w:t xml:space="preserve">, which is better than that of the </w:t>
      </w:r>
      <w:r w:rsidR="00E33265" w:rsidRPr="00E33265">
        <w:rPr>
          <w:rFonts w:hint="eastAsia"/>
          <w:color w:val="000000" w:themeColor="text1"/>
          <w:sz w:val="24"/>
          <w:szCs w:val="24"/>
        </w:rPr>
        <w:t>Gd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r w:rsidR="00E33265" w:rsidRPr="00E33265">
        <w:rPr>
          <w:rFonts w:hint="eastAsia"/>
          <w:color w:val="000000" w:themeColor="text1"/>
          <w:sz w:val="24"/>
          <w:szCs w:val="24"/>
        </w:rPr>
        <w:t>O</w:t>
      </w:r>
      <w:r w:rsidR="00E33265" w:rsidRPr="00E33265">
        <w:rPr>
          <w:rFonts w:hint="eastAsia"/>
          <w:color w:val="000000" w:themeColor="text1"/>
          <w:sz w:val="24"/>
          <w:szCs w:val="24"/>
          <w:vertAlign w:val="subscript"/>
        </w:rPr>
        <w:t>2</w:t>
      </w:r>
      <w:proofErr w:type="gramStart"/>
      <w:r w:rsidR="00E33265" w:rsidRPr="00E33265">
        <w:rPr>
          <w:rFonts w:hint="eastAsia"/>
          <w:color w:val="000000" w:themeColor="text1"/>
          <w:sz w:val="24"/>
          <w:szCs w:val="24"/>
        </w:rPr>
        <w:t>S:Tb</w:t>
      </w:r>
      <w:proofErr w:type="gramEnd"/>
      <w:r w:rsidR="00E33265" w:rsidRPr="00E33265">
        <w:rPr>
          <w:color w:val="000000" w:themeColor="text1"/>
          <w:sz w:val="24"/>
          <w:szCs w:val="24"/>
        </w:rPr>
        <w:t xml:space="preserve"> powder screen (</w:t>
      </w:r>
      <w:r w:rsidR="00E33265">
        <w:rPr>
          <w:rFonts w:eastAsia="等线" w:hint="eastAsia"/>
          <w:color w:val="000000" w:themeColor="text1"/>
          <w:sz w:val="24"/>
          <w:szCs w:val="24"/>
          <w:lang w:eastAsia="zh-CN"/>
        </w:rPr>
        <w:t>2</w:t>
      </w:r>
      <w:r w:rsidR="00E33265" w:rsidRPr="00E33265">
        <w:rPr>
          <w:color w:val="000000" w:themeColor="text1"/>
          <w:sz w:val="24"/>
          <w:szCs w:val="24"/>
        </w:rPr>
        <w:t xml:space="preserve">0 </w:t>
      </w:r>
      <w:proofErr w:type="spellStart"/>
      <w:r w:rsidR="00E33265" w:rsidRPr="00E33265">
        <w:rPr>
          <w:color w:val="000000" w:themeColor="text1"/>
          <w:sz w:val="24"/>
          <w:szCs w:val="24"/>
        </w:rPr>
        <w:t>μm</w:t>
      </w:r>
      <w:proofErr w:type="spellEnd"/>
      <w:r w:rsidR="00E33265" w:rsidRPr="00E33265">
        <w:rPr>
          <w:color w:val="000000" w:themeColor="text1"/>
          <w:sz w:val="24"/>
          <w:szCs w:val="24"/>
        </w:rPr>
        <w:t>)</w:t>
      </w:r>
      <w:r w:rsidR="00E33265" w:rsidRPr="00E33265">
        <w:rPr>
          <w:rFonts w:hint="eastAsia"/>
          <w:color w:val="000000" w:themeColor="text1"/>
          <w:sz w:val="24"/>
          <w:szCs w:val="24"/>
        </w:rPr>
        <w:t xml:space="preserve"> from PSI</w:t>
      </w:r>
      <w:r w:rsidR="00B53D22" w:rsidRPr="00E33265">
        <w:rPr>
          <w:sz w:val="24"/>
          <w:szCs w:val="24"/>
        </w:rPr>
        <w:t>.</w:t>
      </w:r>
    </w:p>
    <w:p w14:paraId="4DD0991A" w14:textId="436AAB04" w:rsidR="00962C3C" w:rsidRPr="00623A8C" w:rsidRDefault="00962C3C" w:rsidP="00962C3C">
      <w:pPr>
        <w:pStyle w:val="Paragraph"/>
        <w:ind w:firstLine="0"/>
        <w:jc w:val="both"/>
        <w:rPr>
          <w:rFonts w:eastAsia="等线" w:hint="eastAsia"/>
          <w:sz w:val="24"/>
          <w:lang w:eastAsia="zh-CN"/>
        </w:rPr>
      </w:pP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3074A177" w14:textId="7B48DA88" w:rsidR="00B53D22" w:rsidRDefault="00962C3C" w:rsidP="00962C3C">
      <w:pPr>
        <w:pStyle w:val="Paragraph"/>
        <w:ind w:firstLine="0"/>
        <w:jc w:val="both"/>
        <w:rPr>
          <w:rFonts w:eastAsia="等线"/>
          <w:sz w:val="24"/>
          <w:lang w:eastAsia="zh-CN"/>
        </w:rPr>
      </w:pPr>
      <w:r>
        <w:rPr>
          <w:sz w:val="24"/>
        </w:rPr>
        <w:t>1.</w:t>
      </w:r>
      <w:bookmarkStart w:id="0" w:name="_Hlk116377445"/>
      <w:r w:rsidR="00E17B9B">
        <w:rPr>
          <w:rFonts w:eastAsia="等线" w:hint="eastAsia"/>
          <w:sz w:val="24"/>
          <w:lang w:eastAsia="zh-CN"/>
        </w:rPr>
        <w:t xml:space="preserve"> </w:t>
      </w:r>
      <w:proofErr w:type="spellStart"/>
      <w:r w:rsidR="00E17B9B" w:rsidRPr="00FE386B">
        <w:rPr>
          <w:rFonts w:hint="eastAsia"/>
          <w:sz w:val="24"/>
        </w:rPr>
        <w:t>Junlin</w:t>
      </w:r>
      <w:proofErr w:type="spellEnd"/>
      <w:r w:rsidR="00E17B9B" w:rsidRPr="00FE386B">
        <w:rPr>
          <w:rFonts w:hint="eastAsia"/>
          <w:sz w:val="24"/>
        </w:rPr>
        <w:t xml:space="preserve"> Wu, </w:t>
      </w:r>
      <w:proofErr w:type="spellStart"/>
      <w:r w:rsidR="00E17B9B" w:rsidRPr="00FE386B">
        <w:rPr>
          <w:rFonts w:hint="eastAsia"/>
          <w:sz w:val="24"/>
        </w:rPr>
        <w:t>Jiyang</w:t>
      </w:r>
      <w:proofErr w:type="spellEnd"/>
      <w:r w:rsidR="00E17B9B" w:rsidRPr="00FE386B">
        <w:rPr>
          <w:rFonts w:hint="eastAsia"/>
          <w:sz w:val="24"/>
        </w:rPr>
        <w:t xml:space="preserve"> Ding, </w:t>
      </w:r>
      <w:proofErr w:type="spellStart"/>
      <w:r w:rsidR="00E17B9B" w:rsidRPr="00FE386B">
        <w:rPr>
          <w:rFonts w:hint="eastAsia"/>
          <w:sz w:val="24"/>
        </w:rPr>
        <w:t>Xinyou</w:t>
      </w:r>
      <w:proofErr w:type="spellEnd"/>
      <w:r w:rsidR="00E17B9B" w:rsidRPr="00FE386B">
        <w:rPr>
          <w:rFonts w:hint="eastAsia"/>
          <w:sz w:val="24"/>
        </w:rPr>
        <w:t xml:space="preserve"> Huang</w:t>
      </w:r>
      <w:r w:rsidR="00E17B9B" w:rsidRPr="00FE386B">
        <w:rPr>
          <w:sz w:val="24"/>
        </w:rPr>
        <w:t xml:space="preserve">, </w:t>
      </w:r>
      <w:r w:rsidR="00E17B9B">
        <w:rPr>
          <w:rFonts w:eastAsia="等线" w:hint="eastAsia"/>
          <w:sz w:val="24"/>
          <w:lang w:eastAsia="zh-CN"/>
        </w:rPr>
        <w:t>et al</w:t>
      </w:r>
      <w:r w:rsidR="00E17B9B" w:rsidRPr="00FE386B">
        <w:rPr>
          <w:rFonts w:hint="eastAsia"/>
          <w:sz w:val="24"/>
        </w:rPr>
        <w:t xml:space="preserve">. Fabrication and microstructure of </w:t>
      </w:r>
      <w:r w:rsidR="00E17B9B" w:rsidRPr="00FE386B">
        <w:rPr>
          <w:sz w:val="24"/>
        </w:rPr>
        <w:t>Gd</w:t>
      </w:r>
      <w:r w:rsidR="00E17B9B" w:rsidRPr="00FE386B">
        <w:rPr>
          <w:sz w:val="24"/>
          <w:vertAlign w:val="subscript"/>
        </w:rPr>
        <w:t>2</w:t>
      </w:r>
      <w:r w:rsidR="00E17B9B" w:rsidRPr="00FE386B">
        <w:rPr>
          <w:sz w:val="24"/>
        </w:rPr>
        <w:t>O</w:t>
      </w:r>
      <w:r w:rsidR="00E17B9B" w:rsidRPr="00FE386B">
        <w:rPr>
          <w:sz w:val="24"/>
          <w:vertAlign w:val="subscript"/>
        </w:rPr>
        <w:t>2</w:t>
      </w:r>
      <w:proofErr w:type="gramStart"/>
      <w:r w:rsidR="00E17B9B" w:rsidRPr="00FE386B">
        <w:rPr>
          <w:sz w:val="24"/>
        </w:rPr>
        <w:t>S:Tb</w:t>
      </w:r>
      <w:proofErr w:type="gramEnd"/>
      <w:r w:rsidR="00E17B9B" w:rsidRPr="00FE386B">
        <w:rPr>
          <w:rFonts w:hint="eastAsia"/>
          <w:sz w:val="24"/>
        </w:rPr>
        <w:t xml:space="preserve"> </w:t>
      </w:r>
      <w:r w:rsidR="00E17B9B" w:rsidRPr="00FE386B">
        <w:rPr>
          <w:sz w:val="24"/>
        </w:rPr>
        <w:t>scintillation ceramics</w:t>
      </w:r>
      <w:r w:rsidR="00E17B9B" w:rsidRPr="00FE386B">
        <w:rPr>
          <w:rFonts w:hint="eastAsia"/>
          <w:sz w:val="24"/>
        </w:rPr>
        <w:t xml:space="preserve"> from water-bath synthesized </w:t>
      </w:r>
      <w:r w:rsidR="00E17B9B" w:rsidRPr="00FE386B">
        <w:rPr>
          <w:sz w:val="24"/>
        </w:rPr>
        <w:t>nano-powders</w:t>
      </w:r>
      <w:r w:rsidR="00E17B9B" w:rsidRPr="00FE386B">
        <w:rPr>
          <w:rFonts w:hint="eastAsia"/>
          <w:sz w:val="24"/>
        </w:rPr>
        <w:t xml:space="preserve">: The </w:t>
      </w:r>
      <w:r w:rsidR="00E17B9B" w:rsidRPr="00FE386B">
        <w:rPr>
          <w:sz w:val="24"/>
        </w:rPr>
        <w:t>influence</w:t>
      </w:r>
      <w:r w:rsidR="00E17B9B" w:rsidRPr="00FE386B">
        <w:rPr>
          <w:rFonts w:hint="eastAsia"/>
          <w:sz w:val="24"/>
        </w:rPr>
        <w:t xml:space="preserve"> of </w:t>
      </w:r>
      <w:r w:rsidR="00E17B9B" w:rsidRPr="00FE386B">
        <w:rPr>
          <w:sz w:val="24"/>
        </w:rPr>
        <w:t>H</w:t>
      </w:r>
      <w:r w:rsidR="00E17B9B" w:rsidRPr="00FE386B">
        <w:rPr>
          <w:sz w:val="24"/>
          <w:vertAlign w:val="subscript"/>
        </w:rPr>
        <w:t>2</w:t>
      </w:r>
      <w:r w:rsidR="00E17B9B" w:rsidRPr="00FE386B">
        <w:rPr>
          <w:sz w:val="24"/>
        </w:rPr>
        <w:t>SO</w:t>
      </w:r>
      <w:r w:rsidR="00E17B9B" w:rsidRPr="00FE386B">
        <w:rPr>
          <w:sz w:val="24"/>
          <w:vertAlign w:val="subscript"/>
        </w:rPr>
        <w:t>4</w:t>
      </w:r>
      <w:r w:rsidR="00E17B9B" w:rsidRPr="00FE386B">
        <w:rPr>
          <w:sz w:val="24"/>
        </w:rPr>
        <w:t xml:space="preserve"> to Gd</w:t>
      </w:r>
      <w:r w:rsidR="00E17B9B" w:rsidRPr="00FE386B">
        <w:rPr>
          <w:sz w:val="24"/>
          <w:vertAlign w:val="subscript"/>
        </w:rPr>
        <w:t>2</w:t>
      </w:r>
      <w:r w:rsidR="00E17B9B" w:rsidRPr="00FE386B">
        <w:rPr>
          <w:sz w:val="24"/>
        </w:rPr>
        <w:t>O</w:t>
      </w:r>
      <w:r w:rsidR="00E17B9B" w:rsidRPr="00FE386B">
        <w:rPr>
          <w:sz w:val="24"/>
          <w:vertAlign w:val="subscript"/>
        </w:rPr>
        <w:t>3</w:t>
      </w:r>
      <w:r w:rsidR="00E17B9B" w:rsidRPr="00FE386B">
        <w:rPr>
          <w:rFonts w:hint="eastAsia"/>
          <w:sz w:val="24"/>
        </w:rPr>
        <w:t xml:space="preserve"> mole ratio</w:t>
      </w:r>
      <w:bookmarkEnd w:id="0"/>
      <w:r w:rsidR="00E17B9B" w:rsidRPr="00FE386B">
        <w:rPr>
          <w:rFonts w:hint="eastAsia"/>
          <w:sz w:val="24"/>
        </w:rPr>
        <w:t xml:space="preserve">. </w:t>
      </w:r>
      <w:r w:rsidR="00E17B9B" w:rsidRPr="00FE386B">
        <w:rPr>
          <w:rFonts w:hint="eastAsia"/>
          <w:b/>
          <w:i/>
          <w:sz w:val="24"/>
        </w:rPr>
        <w:t xml:space="preserve">J. </w:t>
      </w:r>
      <w:proofErr w:type="spellStart"/>
      <w:r w:rsidR="00E17B9B" w:rsidRPr="00FE386B">
        <w:rPr>
          <w:rFonts w:hint="eastAsia"/>
          <w:b/>
          <w:i/>
          <w:sz w:val="24"/>
        </w:rPr>
        <w:t>Inorg</w:t>
      </w:r>
      <w:proofErr w:type="spellEnd"/>
      <w:r w:rsidR="00E17B9B" w:rsidRPr="00FE386B">
        <w:rPr>
          <w:rFonts w:hint="eastAsia"/>
          <w:b/>
          <w:i/>
          <w:sz w:val="24"/>
        </w:rPr>
        <w:t>. Mater.</w:t>
      </w:r>
      <w:r w:rsidR="00E17B9B" w:rsidRPr="00FE386B">
        <w:rPr>
          <w:rFonts w:hint="eastAsia"/>
          <w:sz w:val="24"/>
        </w:rPr>
        <w:t>, 2023, 38(4): 452-460</w:t>
      </w:r>
      <w:r w:rsidR="00B53D22">
        <w:rPr>
          <w:sz w:val="24"/>
        </w:rPr>
        <w:t>.</w:t>
      </w:r>
    </w:p>
    <w:p w14:paraId="0CE5695D" w14:textId="57BF643B" w:rsidR="00EC7E51" w:rsidRDefault="00EC7E51" w:rsidP="00962C3C">
      <w:pPr>
        <w:pStyle w:val="Paragraph"/>
        <w:ind w:firstLine="0"/>
        <w:jc w:val="both"/>
        <w:rPr>
          <w:rFonts w:eastAsia="等线"/>
          <w:sz w:val="24"/>
          <w:lang w:eastAsia="zh-CN"/>
        </w:rPr>
      </w:pPr>
      <w:r>
        <w:rPr>
          <w:rFonts w:eastAsia="等线" w:hint="eastAsia"/>
          <w:color w:val="000000"/>
          <w:sz w:val="24"/>
          <w:lang w:eastAsia="zh-CN"/>
        </w:rPr>
        <w:t xml:space="preserve">2. </w:t>
      </w:r>
      <w:proofErr w:type="spellStart"/>
      <w:r>
        <w:rPr>
          <w:rFonts w:hint="eastAsia"/>
          <w:color w:val="000000"/>
          <w:sz w:val="24"/>
        </w:rPr>
        <w:t>Junlin</w:t>
      </w:r>
      <w:proofErr w:type="spellEnd"/>
      <w:r>
        <w:rPr>
          <w:rFonts w:hint="eastAsia"/>
          <w:color w:val="000000"/>
          <w:sz w:val="24"/>
        </w:rPr>
        <w:t xml:space="preserve"> W</w:t>
      </w:r>
      <w:r w:rsidRPr="001D1544">
        <w:rPr>
          <w:rFonts w:hint="eastAsia"/>
          <w:sz w:val="24"/>
        </w:rPr>
        <w:t xml:space="preserve">u, </w:t>
      </w:r>
      <w:r w:rsidRPr="001D1544">
        <w:rPr>
          <w:sz w:val="24"/>
        </w:rPr>
        <w:t>Dong Huang</w:t>
      </w:r>
      <w:r>
        <w:rPr>
          <w:rFonts w:hint="eastAsia"/>
          <w:sz w:val="24"/>
        </w:rPr>
        <w:t xml:space="preserve">, </w:t>
      </w:r>
      <w:r w:rsidRPr="001D1544">
        <w:rPr>
          <w:sz w:val="24"/>
        </w:rPr>
        <w:t>Chen Hu</w:t>
      </w:r>
      <w:r>
        <w:rPr>
          <w:rFonts w:hint="eastAsia"/>
          <w:sz w:val="24"/>
        </w:rPr>
        <w:t>,</w:t>
      </w:r>
      <w:r w:rsidRPr="001D1544">
        <w:rPr>
          <w:sz w:val="24"/>
        </w:rPr>
        <w:t xml:space="preserve"> </w:t>
      </w:r>
      <w:r>
        <w:rPr>
          <w:rFonts w:eastAsia="等线" w:hint="eastAsia"/>
          <w:sz w:val="24"/>
          <w:lang w:eastAsia="zh-CN"/>
        </w:rPr>
        <w:t>et al</w:t>
      </w:r>
      <w:r>
        <w:rPr>
          <w:rFonts w:hint="eastAsia"/>
          <w:sz w:val="24"/>
          <w:szCs w:val="28"/>
        </w:rPr>
        <w:t xml:space="preserve">. </w:t>
      </w:r>
      <w:bookmarkStart w:id="1" w:name="_Hlk201088197"/>
      <w:r w:rsidRPr="00AD3859">
        <w:rPr>
          <w:rFonts w:hint="eastAsia"/>
          <w:sz w:val="24"/>
        </w:rPr>
        <w:t xml:space="preserve">Influence of </w:t>
      </w:r>
      <w:proofErr w:type="spellStart"/>
      <w:r w:rsidRPr="00AD3859">
        <w:rPr>
          <w:rFonts w:hint="eastAsia"/>
          <w:sz w:val="24"/>
        </w:rPr>
        <w:t>LiF</w:t>
      </w:r>
      <w:proofErr w:type="spellEnd"/>
      <w:r w:rsidRPr="00AD3859">
        <w:rPr>
          <w:rFonts w:hint="eastAsia"/>
          <w:sz w:val="24"/>
        </w:rPr>
        <w:t xml:space="preserve"> contents on the microstructure and optical properties of </w:t>
      </w:r>
      <w:r w:rsidRPr="00AD3859">
        <w:rPr>
          <w:sz w:val="24"/>
        </w:rPr>
        <w:t>G</w:t>
      </w:r>
      <w:r w:rsidRPr="00AD3859">
        <w:rPr>
          <w:rFonts w:cs="等线"/>
          <w:sz w:val="24"/>
        </w:rPr>
        <w:t>d</w:t>
      </w:r>
      <w:r w:rsidRPr="00AD3859">
        <w:rPr>
          <w:rFonts w:cs="等线"/>
          <w:sz w:val="24"/>
          <w:vertAlign w:val="subscript"/>
        </w:rPr>
        <w:t>2</w:t>
      </w:r>
      <w:r w:rsidRPr="00AD3859">
        <w:rPr>
          <w:rFonts w:cs="等线"/>
          <w:sz w:val="24"/>
        </w:rPr>
        <w:t>O</w:t>
      </w:r>
      <w:r w:rsidRPr="00AD3859">
        <w:rPr>
          <w:rFonts w:cs="等线"/>
          <w:sz w:val="24"/>
          <w:vertAlign w:val="subscript"/>
        </w:rPr>
        <w:t>2</w:t>
      </w:r>
      <w:proofErr w:type="gramStart"/>
      <w:r w:rsidRPr="00AD3859">
        <w:rPr>
          <w:rFonts w:cs="等线"/>
          <w:sz w:val="24"/>
        </w:rPr>
        <w:t>S:Tb</w:t>
      </w:r>
      <w:proofErr w:type="gramEnd"/>
      <w:r w:rsidRPr="00AD3859">
        <w:rPr>
          <w:rFonts w:hint="eastAsia"/>
          <w:sz w:val="24"/>
        </w:rPr>
        <w:t xml:space="preserve"> scintillation ceramics</w:t>
      </w:r>
      <w:bookmarkEnd w:id="1"/>
      <w:r>
        <w:rPr>
          <w:rFonts w:hint="eastAsia"/>
          <w:sz w:val="24"/>
        </w:rPr>
        <w:t xml:space="preserve">. </w:t>
      </w:r>
      <w:r w:rsidRPr="00AD3859">
        <w:rPr>
          <w:rFonts w:hint="eastAsia"/>
          <w:b/>
          <w:bCs/>
          <w:i/>
          <w:iCs/>
          <w:sz w:val="24"/>
        </w:rPr>
        <w:t>Opt. Mater.</w:t>
      </w:r>
      <w:r>
        <w:rPr>
          <w:rFonts w:hint="eastAsia"/>
          <w:sz w:val="24"/>
        </w:rPr>
        <w:t>,</w:t>
      </w:r>
      <w:r w:rsidRPr="00AD38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20</w:t>
      </w:r>
      <w:r w:rsidRPr="0032491E">
        <w:rPr>
          <w:sz w:val="24"/>
        </w:rPr>
        <w:t>25,</w:t>
      </w:r>
      <w:r w:rsidRPr="0032491E">
        <w:rPr>
          <w:color w:val="1F1F1F"/>
          <w:sz w:val="24"/>
        </w:rPr>
        <w:t xml:space="preserve"> 168</w:t>
      </w:r>
      <w:r>
        <w:rPr>
          <w:rFonts w:hint="eastAsia"/>
          <w:color w:val="1F1F1F"/>
          <w:sz w:val="24"/>
        </w:rPr>
        <w:t>:</w:t>
      </w:r>
      <w:r w:rsidRPr="0032491E">
        <w:rPr>
          <w:color w:val="1F1F1F"/>
          <w:sz w:val="24"/>
        </w:rPr>
        <w:t xml:space="preserve"> </w:t>
      </w:r>
      <w:r w:rsidRPr="0032491E">
        <w:rPr>
          <w:sz w:val="24"/>
        </w:rPr>
        <w:t>117439</w:t>
      </w:r>
    </w:p>
    <w:p w14:paraId="772A4DAD" w14:textId="77777777" w:rsidR="00EC7E51" w:rsidRPr="00EC7E51" w:rsidRDefault="00EC7E51" w:rsidP="00962C3C">
      <w:pPr>
        <w:pStyle w:val="Paragraph"/>
        <w:ind w:firstLine="0"/>
        <w:jc w:val="both"/>
        <w:rPr>
          <w:rFonts w:eastAsia="等线" w:hint="eastAsia"/>
          <w:sz w:val="24"/>
          <w:lang w:eastAsia="zh-CN"/>
        </w:rPr>
      </w:pPr>
    </w:p>
    <w:p w14:paraId="05C748CB" w14:textId="6FAA63DE" w:rsidR="00962C3C" w:rsidRPr="00691FA3" w:rsidRDefault="00962C3C" w:rsidP="00962C3C">
      <w:pPr>
        <w:pStyle w:val="Paragraph"/>
        <w:ind w:firstLine="0"/>
        <w:jc w:val="both"/>
        <w:rPr>
          <w:rFonts w:eastAsia="等线" w:hint="eastAsia"/>
          <w:sz w:val="24"/>
          <w:lang w:eastAsia="zh-CN"/>
        </w:rPr>
      </w:pPr>
    </w:p>
    <w:p w14:paraId="494040E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Acknowledgments should appear near the bottom of the page.</w:t>
      </w:r>
    </w:p>
    <w:p w14:paraId="4107B23E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F4DCECF" w14:textId="3732C275" w:rsidR="0035680F" w:rsidRDefault="00E17B9B" w:rsidP="00962C3C">
      <w:pPr>
        <w:pStyle w:val="Paragraph"/>
        <w:ind w:firstLine="0"/>
        <w:jc w:val="both"/>
        <w:rPr>
          <w:sz w:val="24"/>
          <w:lang w:eastAsia="zh-CN"/>
        </w:rPr>
      </w:pPr>
      <w:r w:rsidRPr="00C80310">
        <w:rPr>
          <w:rFonts w:eastAsia="宋体" w:cs="Angsana New"/>
          <w:sz w:val="24"/>
          <w:szCs w:val="24"/>
          <w:lang w:bidi="th-TH"/>
        </w:rPr>
        <w:t>This work was</w:t>
      </w:r>
      <w:r w:rsidRPr="00C80310">
        <w:rPr>
          <w:rFonts w:eastAsia="宋体" w:cs="Angsana New" w:hint="eastAsia"/>
          <w:sz w:val="24"/>
          <w:szCs w:val="24"/>
          <w:lang w:bidi="th-TH"/>
        </w:rPr>
        <w:t xml:space="preserve"> </w:t>
      </w:r>
      <w:r w:rsidRPr="00C80310">
        <w:rPr>
          <w:rFonts w:eastAsia="宋体" w:cs="Angsana New"/>
          <w:sz w:val="24"/>
          <w:szCs w:val="24"/>
          <w:lang w:bidi="th-TH"/>
        </w:rPr>
        <w:t>supported by the</w:t>
      </w:r>
      <w:r w:rsidRPr="00C80310">
        <w:rPr>
          <w:rFonts w:eastAsia="宋体" w:cs="Angsana New" w:hint="eastAsia"/>
          <w:sz w:val="24"/>
          <w:szCs w:val="24"/>
          <w:lang w:bidi="th-TH"/>
        </w:rPr>
        <w:t xml:space="preserve"> </w:t>
      </w:r>
      <w:r>
        <w:rPr>
          <w:rFonts w:eastAsia="宋体" w:cs="Angsana New" w:hint="eastAsia"/>
          <w:sz w:val="24"/>
          <w:szCs w:val="24"/>
          <w:lang w:bidi="th-TH"/>
        </w:rPr>
        <w:t>National Science and Technology Major Project (</w:t>
      </w:r>
      <w:r w:rsidRPr="00C80310">
        <w:rPr>
          <w:rFonts w:eastAsia="宋体" w:cs="Angsana New"/>
          <w:sz w:val="24"/>
          <w:szCs w:val="24"/>
          <w:lang w:bidi="th-TH"/>
        </w:rPr>
        <w:t>Grant No.</w:t>
      </w:r>
      <w:r w:rsidRPr="00C80310">
        <w:rPr>
          <w:rFonts w:eastAsia="宋体" w:cs="Angsana New" w:hint="eastAsia"/>
          <w:sz w:val="24"/>
          <w:szCs w:val="24"/>
          <w:lang w:bidi="th-TH"/>
        </w:rPr>
        <w:t xml:space="preserve"> 2024ZD0605900</w:t>
      </w:r>
      <w:r>
        <w:rPr>
          <w:rFonts w:eastAsia="宋体" w:cs="Angsana New" w:hint="eastAsia"/>
          <w:sz w:val="24"/>
          <w:szCs w:val="24"/>
          <w:lang w:bidi="th-TH"/>
        </w:rPr>
        <w:t>)</w:t>
      </w:r>
      <w:r>
        <w:rPr>
          <w:rFonts w:eastAsia="宋体" w:cs="Angsana New" w:hint="eastAsia"/>
          <w:sz w:val="24"/>
          <w:szCs w:val="24"/>
          <w:lang w:eastAsia="zh-CN" w:bidi="th-TH"/>
        </w:rPr>
        <w:t>.</w:t>
      </w: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1561" w14:textId="77777777" w:rsidR="00CF7B85" w:rsidRDefault="00CF7B85" w:rsidP="003E14F0">
      <w:r>
        <w:separator/>
      </w:r>
    </w:p>
  </w:endnote>
  <w:endnote w:type="continuationSeparator" w:id="0">
    <w:p w14:paraId="6BFEECC4" w14:textId="77777777" w:rsidR="00CF7B85" w:rsidRDefault="00CF7B85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C94C" w14:textId="77777777" w:rsidR="00CF7B85" w:rsidRDefault="00CF7B85" w:rsidP="003E14F0">
      <w:r>
        <w:separator/>
      </w:r>
    </w:p>
  </w:footnote>
  <w:footnote w:type="continuationSeparator" w:id="0">
    <w:p w14:paraId="67D2E54E" w14:textId="77777777" w:rsidR="00CF7B85" w:rsidRDefault="00CF7B85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25F81"/>
    <w:rsid w:val="0044547B"/>
    <w:rsid w:val="004557DE"/>
    <w:rsid w:val="004725F0"/>
    <w:rsid w:val="00480450"/>
    <w:rsid w:val="004D0512"/>
    <w:rsid w:val="0053338A"/>
    <w:rsid w:val="0056575C"/>
    <w:rsid w:val="005B788F"/>
    <w:rsid w:val="00623A8C"/>
    <w:rsid w:val="006251A4"/>
    <w:rsid w:val="00650C19"/>
    <w:rsid w:val="00677C23"/>
    <w:rsid w:val="00691FA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20F5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CF7B85"/>
    <w:rsid w:val="00D80676"/>
    <w:rsid w:val="00D956BD"/>
    <w:rsid w:val="00DD1157"/>
    <w:rsid w:val="00E055AA"/>
    <w:rsid w:val="00E17B9B"/>
    <w:rsid w:val="00E33265"/>
    <w:rsid w:val="00E824A3"/>
    <w:rsid w:val="00E92657"/>
    <w:rsid w:val="00E92B11"/>
    <w:rsid w:val="00EC7E51"/>
    <w:rsid w:val="00F30CF6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页眉 字符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页脚 字符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批注文字 字符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批注主题 字符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lijiang@mail.sic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2565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江 李</cp:lastModifiedBy>
  <cp:revision>3</cp:revision>
  <cp:lastPrinted>2012-01-20T14:14:00Z</cp:lastPrinted>
  <dcterms:created xsi:type="dcterms:W3CDTF">2025-11-03T05:17:00Z</dcterms:created>
  <dcterms:modified xsi:type="dcterms:W3CDTF">2026-01-14T14:56:00Z</dcterms:modified>
</cp:coreProperties>
</file>